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2387" w14:textId="77777777" w:rsidR="0044166A" w:rsidRPr="00C55D3C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5A8DF504" w14:textId="77777777" w:rsidR="009E367F" w:rsidRPr="009E367F" w:rsidRDefault="009E367F" w:rsidP="009E367F">
      <w:pPr>
        <w:jc w:val="right"/>
        <w:rPr>
          <w:rFonts w:ascii="Sylfaen" w:eastAsia="Calibri" w:hAnsi="Sylfaen"/>
          <w:lang w:val="ka-GE"/>
        </w:rPr>
      </w:pPr>
      <w:r w:rsidRPr="009E367F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12FD933E" w14:textId="364ED536" w:rsidR="009E367F" w:rsidRPr="009E367F" w:rsidRDefault="009E367F" w:rsidP="009E367F">
      <w:pPr>
        <w:jc w:val="right"/>
        <w:rPr>
          <w:rFonts w:ascii="Sylfaen" w:eastAsia="Calibri" w:hAnsi="Sylfaen"/>
          <w:lang w:val="ka-GE"/>
        </w:rPr>
      </w:pPr>
      <w:r w:rsidRPr="009E367F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9E367F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9E367F">
        <w:rPr>
          <w:rFonts w:ascii="Sylfaen" w:eastAsia="Calibri" w:hAnsi="Sylfaen"/>
          <w:lang w:val="en-US"/>
        </w:rPr>
        <w:t>დანართი</w:t>
      </w:r>
      <w:proofErr w:type="spellEnd"/>
      <w:r w:rsidRPr="009E367F">
        <w:rPr>
          <w:rFonts w:ascii="Sylfaen" w:eastAsia="Calibri" w:hAnsi="Sylfaen"/>
          <w:lang w:val="ka-GE"/>
        </w:rPr>
        <w:t xml:space="preserve">  №</w:t>
      </w:r>
      <w:proofErr w:type="gramEnd"/>
      <w:r w:rsidRPr="009E367F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/>
          <w:lang w:val="ka-GE"/>
        </w:rPr>
        <w:t>26</w:t>
      </w:r>
    </w:p>
    <w:p w14:paraId="25065D82" w14:textId="77777777" w:rsidR="009E367F" w:rsidRPr="009E367F" w:rsidRDefault="009E367F" w:rsidP="009E367F">
      <w:pPr>
        <w:rPr>
          <w:rFonts w:ascii="Sylfaen" w:eastAsia="Calibri" w:hAnsi="Sylfaen"/>
          <w:lang w:val="ka-GE"/>
        </w:rPr>
      </w:pPr>
    </w:p>
    <w:p w14:paraId="003E0F9C" w14:textId="77777777" w:rsidR="009E367F" w:rsidRPr="009E367F" w:rsidRDefault="009E367F" w:rsidP="009E367F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9E367F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67E97CCE" w14:textId="4C0EA350" w:rsidR="009E367F" w:rsidRPr="009E367F" w:rsidRDefault="009E367F" w:rsidP="009E367F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9E367F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61ADFD85" w14:textId="77777777" w:rsidR="008C6C93" w:rsidRPr="008C6C93" w:rsidRDefault="008C6C93" w:rsidP="008C6C9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8C6C93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6AE3C90E" w14:textId="77777777" w:rsidR="008C6C93" w:rsidRPr="008C6C93" w:rsidRDefault="008C6C93" w:rsidP="008C6C9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3FA513F3" w14:textId="77777777" w:rsidR="008C6C93" w:rsidRPr="008C6C93" w:rsidRDefault="008C6C93" w:rsidP="008C6C9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8C6C93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765BB12E" w14:textId="77777777" w:rsidR="009E367F" w:rsidRPr="009E367F" w:rsidRDefault="009E367F" w:rsidP="009E367F">
      <w:pPr>
        <w:rPr>
          <w:rFonts w:ascii="Sylfaen" w:eastAsia="Calibri" w:hAnsi="Sylfaen"/>
          <w:lang w:val="ka-GE"/>
        </w:rPr>
      </w:pPr>
    </w:p>
    <w:p w14:paraId="36A93A88" w14:textId="77777777" w:rsidR="009E367F" w:rsidRPr="009E367F" w:rsidRDefault="009E367F" w:rsidP="009E367F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9E367F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03C3D0C6" w14:textId="77777777" w:rsidR="009E367F" w:rsidRPr="009E367F" w:rsidRDefault="009E367F" w:rsidP="009E367F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75DA865C" w14:textId="77777777" w:rsidR="001E4A73" w:rsidRDefault="009E367F" w:rsidP="009E367F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9E367F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9E367F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9E367F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9E367F">
        <w:rPr>
          <w:rFonts w:ascii="Sylfaen" w:eastAsia="Calibri" w:hAnsi="Sylfaen" w:cs="Arial"/>
          <w:b/>
          <w:sz w:val="28"/>
          <w:szCs w:val="28"/>
          <w:lang w:val="ka-GE"/>
        </w:rPr>
        <w:t xml:space="preserve">სამზარეულოს ფუნქციონირება/სამზარეულო ტექნოლოგიები </w:t>
      </w:r>
    </w:p>
    <w:p w14:paraId="0A2CE046" w14:textId="5B61632B" w:rsidR="009E367F" w:rsidRPr="009E367F" w:rsidRDefault="009E367F" w:rsidP="009E367F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9E367F">
        <w:rPr>
          <w:rFonts w:ascii="Sylfaen" w:eastAsia="Calibri" w:hAnsi="Sylfaen" w:cs="Arial"/>
          <w:b/>
          <w:sz w:val="28"/>
          <w:szCs w:val="28"/>
          <w:lang w:val="ka-GE"/>
        </w:rPr>
        <w:t>(სარესტორნო მომსახურებისთვის)</w:t>
      </w:r>
    </w:p>
    <w:p w14:paraId="76A49493" w14:textId="2F88A0D6" w:rsidR="009E367F" w:rsidRPr="009E367F" w:rsidRDefault="009E367F" w:rsidP="009E367F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9E367F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9E367F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სავალდებულო</w:t>
      </w:r>
    </w:p>
    <w:p w14:paraId="22E4BF9E" w14:textId="77777777" w:rsidR="009E367F" w:rsidRPr="009E367F" w:rsidRDefault="009E367F" w:rsidP="009E367F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3C97DFBF" w14:textId="77777777" w:rsidR="009E367F" w:rsidRPr="009E367F" w:rsidRDefault="009E367F" w:rsidP="009E367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9E367F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296F89F0" w14:textId="2A31D0F5" w:rsidR="009E367F" w:rsidRDefault="009E367F" w:rsidP="009E367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9E367F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8C6C93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9E367F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76E82D3C" w14:textId="77777777" w:rsidR="00CF7630" w:rsidRPr="00CF7630" w:rsidRDefault="00CF7630" w:rsidP="009E367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43F9ACB" w14:textId="77777777" w:rsidR="009E367F" w:rsidRDefault="009E367F" w:rsidP="009E367F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128ABFC9" w14:textId="77777777" w:rsidR="00116818" w:rsidRPr="00C55D3C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C55D3C">
        <w:rPr>
          <w:rFonts w:ascii="Sylfaen" w:hAnsi="Sylfaen" w:cs="Arial"/>
          <w:b/>
          <w:bCs/>
          <w:sz w:val="20"/>
          <w:szCs w:val="20"/>
          <w:lang w:val="ka-GE"/>
        </w:rPr>
        <w:lastRenderedPageBreak/>
        <w:t>1.</w:t>
      </w:r>
      <w:r w:rsidR="00116818" w:rsidRPr="00C55D3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XSpec="center" w:tblpY="121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E4A73" w:rsidRPr="00C55D3C" w14:paraId="20D5FE7E" w14:textId="77777777" w:rsidTr="001E4A73">
        <w:trPr>
          <w:trHeight w:val="360"/>
        </w:trPr>
        <w:tc>
          <w:tcPr>
            <w:tcW w:w="2506" w:type="pct"/>
          </w:tcPr>
          <w:p w14:paraId="1CEAAEB3" w14:textId="77777777" w:rsidR="001E4A73" w:rsidRPr="00C55D3C" w:rsidRDefault="001E4A73" w:rsidP="001E4A73">
            <w:pPr>
              <w:ind w:right="906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სარეგისტრაციო ნომერი:</w:t>
            </w:r>
          </w:p>
        </w:tc>
        <w:tc>
          <w:tcPr>
            <w:tcW w:w="2494" w:type="pct"/>
          </w:tcPr>
          <w:p w14:paraId="723CC81D" w14:textId="77777777" w:rsidR="001E4A73" w:rsidRPr="00C55D3C" w:rsidRDefault="001E4A73" w:rsidP="001E4A73">
            <w:pPr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10525A">
              <w:rPr>
                <w:rFonts w:ascii="Sylfaen" w:eastAsia="Sylfaen,Arial" w:hAnsi="Sylfaen"/>
                <w:sz w:val="20"/>
                <w:szCs w:val="20"/>
                <w:lang w:val="ka-GE"/>
              </w:rPr>
              <w:t>1011772</w:t>
            </w:r>
          </w:p>
        </w:tc>
      </w:tr>
      <w:tr w:rsidR="001E4A73" w:rsidRPr="00C55D3C" w14:paraId="2E0AEB1A" w14:textId="77777777" w:rsidTr="001E4A73">
        <w:trPr>
          <w:trHeight w:val="437"/>
        </w:trPr>
        <w:tc>
          <w:tcPr>
            <w:tcW w:w="2506" w:type="pct"/>
          </w:tcPr>
          <w:p w14:paraId="4C90E849" w14:textId="77777777" w:rsidR="001E4A73" w:rsidRPr="00C55D3C" w:rsidRDefault="001E4A73" w:rsidP="001E4A73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E2C216B" w14:textId="77777777" w:rsidR="001E4A73" w:rsidRPr="00C55D3C" w:rsidRDefault="001E4A73" w:rsidP="001E4A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55D3C">
              <w:rPr>
                <w:rFonts w:ascii="Sylfaen" w:hAnsi="Sylfaen" w:cs="Arial"/>
                <w:sz w:val="20"/>
                <w:szCs w:val="20"/>
                <w:lang w:val="ka-GE"/>
              </w:rPr>
              <w:t>სამზარეულოს ფუნქციონირება/სამზარეულო ტექნოლოგიები (სარესტორნო მომსახურებისთვის)</w:t>
            </w:r>
          </w:p>
        </w:tc>
      </w:tr>
      <w:tr w:rsidR="001E4A73" w:rsidRPr="00C55D3C" w14:paraId="09C1D305" w14:textId="77777777" w:rsidTr="001E4A73">
        <w:trPr>
          <w:trHeight w:val="437"/>
        </w:trPr>
        <w:tc>
          <w:tcPr>
            <w:tcW w:w="2506" w:type="pct"/>
          </w:tcPr>
          <w:p w14:paraId="73EA0734" w14:textId="77777777" w:rsidR="001E4A73" w:rsidRPr="00C55D3C" w:rsidRDefault="001E4A73" w:rsidP="001E4A73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74235005" w14:textId="08AC14F8" w:rsidR="001E4A73" w:rsidRPr="00C55D3C" w:rsidRDefault="00C1534E" w:rsidP="001E4A7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</w:t>
            </w:r>
            <w:r w:rsidR="001E4A7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.2018</w:t>
            </w:r>
          </w:p>
        </w:tc>
      </w:tr>
      <w:tr w:rsidR="001E4A73" w:rsidRPr="00C55D3C" w14:paraId="13CC25DA" w14:textId="77777777" w:rsidTr="001E4A73">
        <w:trPr>
          <w:trHeight w:val="437"/>
        </w:trPr>
        <w:tc>
          <w:tcPr>
            <w:tcW w:w="2506" w:type="pct"/>
          </w:tcPr>
          <w:p w14:paraId="6BC91C63" w14:textId="77777777" w:rsidR="001E4A73" w:rsidRPr="00C55D3C" w:rsidRDefault="001E4A73" w:rsidP="001E4A73">
            <w:pPr>
              <w:spacing w:before="120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1D52FD4D" w14:textId="77777777" w:rsidR="001E4A73" w:rsidRPr="00C55D3C" w:rsidRDefault="001E4A73" w:rsidP="001E4A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E4A73" w:rsidRPr="00C55D3C" w14:paraId="319A523A" w14:textId="77777777" w:rsidTr="001E4A73">
        <w:trPr>
          <w:trHeight w:val="437"/>
        </w:trPr>
        <w:tc>
          <w:tcPr>
            <w:tcW w:w="2506" w:type="pct"/>
          </w:tcPr>
          <w:p w14:paraId="19D4DC7D" w14:textId="77777777" w:rsidR="001E4A73" w:rsidRPr="00C55D3C" w:rsidRDefault="001E4A73" w:rsidP="001E4A73">
            <w:pPr>
              <w:spacing w:before="120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161B550B" w14:textId="77777777" w:rsidR="001E4A73" w:rsidRPr="00C55D3C" w:rsidRDefault="001E4A73" w:rsidP="001E4A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E4A73" w:rsidRPr="00C55D3C" w14:paraId="3F19383E" w14:textId="77777777" w:rsidTr="001E4A73">
        <w:trPr>
          <w:trHeight w:val="1285"/>
        </w:trPr>
        <w:tc>
          <w:tcPr>
            <w:tcW w:w="2506" w:type="pct"/>
          </w:tcPr>
          <w:p w14:paraId="08513CA3" w14:textId="77777777" w:rsidR="001E4A73" w:rsidRPr="00C55D3C" w:rsidRDefault="001E4A73" w:rsidP="001E4A73">
            <w:pPr>
              <w:spacing w:before="120"/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F8FEA38" w14:textId="77777777" w:rsidR="001E4A73" w:rsidRPr="00C55D3C" w:rsidRDefault="001E4A73" w:rsidP="001E4A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 შეუძლია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 xml:space="preserve">კვების ობიექტებზე სამზარეულოს ადგილისა და დანიშნულების განსაზღვრა, მზარეულის მიმართ წაყენებული მოთხოვნების დაცვა, სამუშაოს ორგანიზება, სამზარეულოს  ინვენტარის 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აღწერა,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მენიუს, რეცეპტისა და ტექნოლოგიური ბარათის გამოყენება.</w:t>
            </w:r>
          </w:p>
        </w:tc>
      </w:tr>
    </w:tbl>
    <w:p w14:paraId="6F039216" w14:textId="77777777" w:rsidR="0074643C" w:rsidRPr="00C55D3C" w:rsidRDefault="00490842">
      <w:pPr>
        <w:pStyle w:val="a6"/>
        <w:jc w:val="both"/>
        <w:rPr>
          <w:rFonts w:ascii="Sylfaen" w:hAnsi="Sylfaen" w:cs="Arial"/>
          <w:b/>
          <w:bCs/>
          <w:lang w:val="ka-GE"/>
        </w:rPr>
      </w:pPr>
      <w:r w:rsidRPr="00C55D3C">
        <w:rPr>
          <w:rFonts w:ascii="Sylfaen" w:hAnsi="Sylfaen" w:cs="Arial"/>
          <w:b/>
          <w:bCs/>
          <w:lang w:val="en-US"/>
        </w:rPr>
        <w:t xml:space="preserve">2. </w:t>
      </w:r>
      <w:proofErr w:type="gramStart"/>
      <w:r w:rsidR="00651D92" w:rsidRPr="00C55D3C">
        <w:rPr>
          <w:rFonts w:ascii="Sylfaen" w:hAnsi="Sylfaen" w:cs="Arial"/>
          <w:b/>
          <w:bCs/>
          <w:lang w:val="ka-GE"/>
        </w:rPr>
        <w:t>სტანდარტული</w:t>
      </w:r>
      <w:proofErr w:type="gramEnd"/>
      <w:r w:rsidR="00651D92" w:rsidRPr="00C55D3C">
        <w:rPr>
          <w:rFonts w:ascii="Sylfaen" w:hAnsi="Sylfaen" w:cs="Arial"/>
          <w:b/>
          <w:bCs/>
          <w:lang w:val="ka-GE"/>
        </w:rPr>
        <w:t xml:space="preserve"> ჩანა</w:t>
      </w:r>
      <w:r w:rsidR="0074643C" w:rsidRPr="00C55D3C">
        <w:rPr>
          <w:rFonts w:ascii="Sylfaen" w:hAnsi="Sylfaen" w:cs="Arial"/>
          <w:b/>
          <w:bCs/>
          <w:lang w:val="ka-GE"/>
        </w:rPr>
        <w:t>წერები</w:t>
      </w:r>
    </w:p>
    <w:p w14:paraId="7708561E" w14:textId="77777777" w:rsidR="001D6034" w:rsidRPr="00C55D3C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235"/>
        <w:gridCol w:w="4961"/>
        <w:gridCol w:w="5529"/>
        <w:gridCol w:w="2169"/>
      </w:tblGrid>
      <w:tr w:rsidR="000E41A6" w:rsidRPr="00C55D3C" w14:paraId="3CDACBC0" w14:textId="77777777" w:rsidTr="001E4A73">
        <w:trPr>
          <w:trHeight w:val="1115"/>
          <w:jc w:val="center"/>
        </w:trPr>
        <w:tc>
          <w:tcPr>
            <w:tcW w:w="750" w:type="pct"/>
            <w:shd w:val="clear" w:color="auto" w:fill="DBE5F1" w:themeFill="accent1" w:themeFillTint="33"/>
            <w:vAlign w:val="center"/>
          </w:tcPr>
          <w:p w14:paraId="15DCAE1E" w14:textId="77777777" w:rsidR="000E41A6" w:rsidRPr="00C55D3C" w:rsidRDefault="000E41A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E107A0F" w14:textId="77777777" w:rsidR="000E41A6" w:rsidRPr="00C55D3C" w:rsidRDefault="000E41A6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69275E06" w14:textId="77777777" w:rsidR="000E41A6" w:rsidRPr="00C55D3C" w:rsidRDefault="000E41A6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65" w:type="pct"/>
            <w:shd w:val="clear" w:color="auto" w:fill="DBE5F1" w:themeFill="accent1" w:themeFillTint="33"/>
            <w:vAlign w:val="center"/>
          </w:tcPr>
          <w:p w14:paraId="264EFE72" w14:textId="77777777" w:rsidR="000E41A6" w:rsidRPr="00C55D3C" w:rsidRDefault="000E41A6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56" w:type="pct"/>
            <w:shd w:val="clear" w:color="auto" w:fill="DBE5F1" w:themeFill="accent1" w:themeFillTint="33"/>
            <w:vAlign w:val="center"/>
          </w:tcPr>
          <w:p w14:paraId="3F843554" w14:textId="77777777" w:rsidR="000E41A6" w:rsidRPr="00C55D3C" w:rsidRDefault="000E41A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DFEB028" w14:textId="77777777" w:rsidR="000E41A6" w:rsidRPr="00C55D3C" w:rsidRDefault="000E41A6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55D3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28" w:type="pct"/>
            <w:shd w:val="clear" w:color="auto" w:fill="DBE5F1" w:themeFill="accent1" w:themeFillTint="33"/>
            <w:vAlign w:val="center"/>
          </w:tcPr>
          <w:p w14:paraId="3EB8C3CD" w14:textId="77777777" w:rsidR="000E41A6" w:rsidRPr="00C55D3C" w:rsidRDefault="000E41A6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E41A6" w:rsidRPr="00C55D3C" w14:paraId="2DC995CB" w14:textId="77777777" w:rsidTr="0060198E">
        <w:tblPrEx>
          <w:jc w:val="left"/>
        </w:tblPrEx>
        <w:trPr>
          <w:trHeight w:val="274"/>
        </w:trPr>
        <w:tc>
          <w:tcPr>
            <w:tcW w:w="750" w:type="pct"/>
          </w:tcPr>
          <w:p w14:paraId="30C747AA" w14:textId="77777777" w:rsidR="000E41A6" w:rsidRPr="00C55D3C" w:rsidRDefault="000E41A6">
            <w:pPr>
              <w:tabs>
                <w:tab w:val="left" w:pos="450"/>
              </w:tabs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 xml:space="preserve">1. კვების ობიექტებზე სამზარეულოს ადგილისა და დანიშნულების განსაზღვრა </w:t>
            </w:r>
          </w:p>
        </w:tc>
        <w:tc>
          <w:tcPr>
            <w:tcW w:w="1665" w:type="pct"/>
          </w:tcPr>
          <w:p w14:paraId="68150019" w14:textId="77777777" w:rsidR="000E41A6" w:rsidRPr="00C55D3C" w:rsidRDefault="000E41A6">
            <w:pPr>
              <w:pStyle w:val="a3"/>
              <w:numPr>
                <w:ilvl w:val="0"/>
                <w:numId w:val="24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აღწერს </w:t>
            </w: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 xml:space="preserve">კვების ობიექტების ტიპებს, კლასიფიკაციასა 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და დანიშნულებას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08B1B9E5" w14:textId="77777777" w:rsidR="000E41A6" w:rsidRPr="00C55D3C" w:rsidRDefault="000E41A6">
            <w:pPr>
              <w:pStyle w:val="a3"/>
              <w:numPr>
                <w:ilvl w:val="0"/>
                <w:numId w:val="24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სწორად განსაზღვრავს სხვადასხვა ობიექტის მუშაობის სპეციფიკას, მათ შორის სასტუმროს კვების ბლოკის ფუნქციონირების თავისებურებებს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25352E81" w14:textId="77777777" w:rsidR="000E41A6" w:rsidRPr="00C55D3C" w:rsidRDefault="000E41A6">
            <w:pPr>
              <w:pStyle w:val="a3"/>
              <w:numPr>
                <w:ilvl w:val="0"/>
                <w:numId w:val="24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სწორად აღწერს კვების ობიექტის სხვადასხვა დეპარტამენტისმუშაობის სპეციფიკას,  სტრუქტურას, თანამშრომელთა  იერარქიას, მათ ვალდებულებებს, უფლება-მოვალეობებსა და  ურთიერთკავშირს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349F385F" w14:textId="5FF36329" w:rsidR="000E41A6" w:rsidRPr="0060198E" w:rsidRDefault="000E41A6" w:rsidP="0060198E">
            <w:pPr>
              <w:pStyle w:val="a3"/>
              <w:numPr>
                <w:ilvl w:val="0"/>
                <w:numId w:val="24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სწორად განმარტავს კვების ობიექტებზე სამზარეულოს, საკონდიტრო საამქროსა და  დამხმარე სათავსოების დაგეგმარების, ერგონომიკული მოწყობისა და ფუნქციონირების 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lastRenderedPageBreak/>
              <w:t>ძირითად წესებს</w:t>
            </w:r>
          </w:p>
        </w:tc>
        <w:tc>
          <w:tcPr>
            <w:tcW w:w="1856" w:type="pct"/>
          </w:tcPr>
          <w:p w14:paraId="06CB716E" w14:textId="77777777" w:rsidR="000E41A6" w:rsidRPr="00C55D3C" w:rsidRDefault="000E41A6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კვების ობიექტების ტიპები და კლასიფიკაცია:</w:t>
            </w:r>
          </w:p>
          <w:p w14:paraId="45CB45BA" w14:textId="77777777" w:rsidR="000E41A6" w:rsidRPr="00C55D3C" w:rsidRDefault="000E41A6" w:rsidP="00621024">
            <w:pPr>
              <w:ind w:left="262" w:hanging="26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7 ტიპის კვების ობიექტი:</w:t>
            </w:r>
          </w:p>
          <w:p w14:paraId="223ED653" w14:textId="77777777" w:rsidR="000E41A6" w:rsidRPr="00C55D3C" w:rsidRDefault="000E41A6" w:rsidP="0062102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კაფეტერია, სწრაფი კვების ობიექტი, ბისტრო და/ანსაოჯახო ტიპის კვების ობიექტი, ნაციონალურ - ეთნიკური რესტორანი, სპეციფიკური რესტორანი, დიდი ღონისძიებების მოსაწყობად გათვლილი კვების ობიექტი, პირველი/უმაღლესი კლასის რესტორანი</w:t>
            </w:r>
          </w:p>
          <w:p w14:paraId="5FB0FB40" w14:textId="77777777" w:rsidR="000E41A6" w:rsidRPr="00C55D3C" w:rsidRDefault="000E41A6" w:rsidP="00D56333">
            <w:pPr>
              <w:autoSpaceDE w:val="0"/>
              <w:autoSpaceDN w:val="0"/>
              <w:adjustRightInd w:val="0"/>
              <w:ind w:hanging="23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728" w:type="pct"/>
          </w:tcPr>
          <w:p w14:paraId="23A3C2EF" w14:textId="77777777" w:rsidR="000E41A6" w:rsidRPr="00C55D3C" w:rsidRDefault="000E41A6" w:rsidP="00EE444A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გამოკითხვა</w:t>
            </w:r>
          </w:p>
          <w:p w14:paraId="5C7A07E4" w14:textId="77777777" w:rsidR="000E41A6" w:rsidRPr="00C55D3C" w:rsidRDefault="000E41A6" w:rsidP="00D5633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08D9117" w14:textId="77777777" w:rsidR="000E41A6" w:rsidRPr="00C55D3C" w:rsidRDefault="000E41A6" w:rsidP="00D563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2040256" w14:textId="77777777" w:rsidR="000E41A6" w:rsidRPr="00C55D3C" w:rsidRDefault="000E41A6" w:rsidP="00D56333">
            <w:pPr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</w:tc>
      </w:tr>
      <w:tr w:rsidR="000E41A6" w:rsidRPr="00C55D3C" w14:paraId="4E68570F" w14:textId="77777777" w:rsidTr="001E4A73">
        <w:tblPrEx>
          <w:jc w:val="left"/>
        </w:tblPrEx>
        <w:trPr>
          <w:trHeight w:val="2396"/>
        </w:trPr>
        <w:tc>
          <w:tcPr>
            <w:tcW w:w="750" w:type="pct"/>
          </w:tcPr>
          <w:p w14:paraId="29846251" w14:textId="77777777" w:rsidR="000E41A6" w:rsidRPr="00C55D3C" w:rsidRDefault="000E41A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lastRenderedPageBreak/>
              <w:t>2. მზარეულის მიმართ წაყენებული მოთხოვნების დაცვა</w:t>
            </w:r>
          </w:p>
        </w:tc>
        <w:tc>
          <w:tcPr>
            <w:tcW w:w="1665" w:type="pct"/>
          </w:tcPr>
          <w:p w14:paraId="56BC8189" w14:textId="77777777" w:rsidR="000E41A6" w:rsidRPr="00C55D3C" w:rsidRDefault="000E41A6">
            <w:pPr>
              <w:pStyle w:val="a3"/>
              <w:numPr>
                <w:ilvl w:val="0"/>
                <w:numId w:val="25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ჩამოთვლის სამზარეულოს პერსონალის შემადგენლობასა და მათ ფუნქციებს, დეპარტამენტების მიხედვით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18C242E2" w14:textId="77777777" w:rsidR="000E41A6" w:rsidRPr="00C55D3C" w:rsidRDefault="000E41A6">
            <w:pPr>
              <w:pStyle w:val="a3"/>
              <w:numPr>
                <w:ilvl w:val="0"/>
                <w:numId w:val="25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სწორად განმარტავს მზარეულის ადგილს, როლს, მოვალეობებსა და უფლებებს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6F8C90F8" w14:textId="77777777" w:rsidR="000E41A6" w:rsidRPr="00C55D3C" w:rsidRDefault="000E41A6">
            <w:pPr>
              <w:pStyle w:val="a3"/>
              <w:numPr>
                <w:ilvl w:val="0"/>
                <w:numId w:val="25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სწორად აღწერს პროფესიული ეთიკის ძირითად პრინციპებს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7EA2751F" w14:textId="77777777" w:rsidR="000E41A6" w:rsidRPr="00C55D3C" w:rsidRDefault="000E41A6" w:rsidP="00F05E00">
            <w:pPr>
              <w:pStyle w:val="a3"/>
              <w:numPr>
                <w:ilvl w:val="0"/>
                <w:numId w:val="25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სწორად განმარტავს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მომსახურების სფეროში მოქმედ საკანონმდებლო ნორმებსა და რეგულაციებს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74305B" w14:textId="77777777" w:rsidR="000E41A6" w:rsidRPr="00C55D3C" w:rsidRDefault="000E41A6" w:rsidP="00F05E00">
            <w:pPr>
              <w:pStyle w:val="a3"/>
              <w:numPr>
                <w:ilvl w:val="0"/>
                <w:numId w:val="25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მზარეულის პროფესიის მიმართ წაყენებულ მოთხოვნებს</w:t>
            </w:r>
            <w:r w:rsidR="00A3760C"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396FE3E8" w14:textId="77777777" w:rsidR="000E41A6" w:rsidRPr="00C55D3C" w:rsidRDefault="000E41A6" w:rsidP="00693A83">
            <w:pPr>
              <w:pStyle w:val="a3"/>
              <w:ind w:left="238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14:paraId="148714C0" w14:textId="77777777" w:rsidR="000E41A6" w:rsidRPr="00C55D3C" w:rsidRDefault="000E41A6" w:rsidP="00693A83">
            <w:pPr>
              <w:pStyle w:val="a3"/>
              <w:ind w:left="238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14:paraId="1D33B895" w14:textId="77777777" w:rsidR="000E41A6" w:rsidRPr="00C55D3C" w:rsidRDefault="000E41A6" w:rsidP="00693A83">
            <w:pPr>
              <w:ind w:left="238" w:hanging="270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  <w:p w14:paraId="643CF3C2" w14:textId="77777777" w:rsidR="000E41A6" w:rsidRPr="00C55D3C" w:rsidRDefault="000E41A6" w:rsidP="00693A83">
            <w:pPr>
              <w:ind w:left="238" w:hanging="270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1856" w:type="pct"/>
          </w:tcPr>
          <w:p w14:paraId="11604C32" w14:textId="77777777" w:rsidR="000E41A6" w:rsidRPr="00C55D3C" w:rsidRDefault="000E41A6">
            <w:pPr>
              <w:autoSpaceDE w:val="0"/>
              <w:autoSpaceDN w:val="0"/>
              <w:adjustRightInd w:val="0"/>
              <w:ind w:hanging="23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მზარეულის პროფესიის მიმართ წაყენებული მოთხოვნები:</w:t>
            </w:r>
          </w:p>
          <w:p w14:paraId="3657D12A" w14:textId="77777777" w:rsidR="000E41A6" w:rsidRPr="00C55D3C" w:rsidRDefault="000E41A6" w:rsidP="0062102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 შინაგანაწესის მოთხოვნების დაცვა;</w:t>
            </w:r>
          </w:p>
          <w:p w14:paraId="61FFF82B" w14:textId="77777777" w:rsidR="000E41A6" w:rsidRPr="00C55D3C" w:rsidRDefault="000E41A6" w:rsidP="006210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 xml:space="preserve">გრაფიკის მიხედვით სამსახურში დროულად გამოცხადება; </w:t>
            </w:r>
          </w:p>
          <w:p w14:paraId="33E08780" w14:textId="77777777" w:rsidR="000E41A6" w:rsidRPr="00C55D3C" w:rsidRDefault="000E41A6" w:rsidP="006210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სამუშაოს  სწრაფად და ხარისხიანად შესრულება;</w:t>
            </w:r>
          </w:p>
          <w:p w14:paraId="47BB1955" w14:textId="77777777" w:rsidR="000E41A6" w:rsidRPr="00C55D3C" w:rsidRDefault="000E41A6" w:rsidP="006210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კერძების მომზადების  დროის განსაზღვრა და დაცვა;</w:t>
            </w:r>
          </w:p>
          <w:p w14:paraId="6FC7B7EE" w14:textId="77777777" w:rsidR="000E41A6" w:rsidRPr="00C55D3C" w:rsidRDefault="000E41A6" w:rsidP="006210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ზეგანაკვეთური მუშაობა;</w:t>
            </w:r>
          </w:p>
          <w:p w14:paraId="5BE80E6F" w14:textId="77777777" w:rsidR="000E41A6" w:rsidRPr="00C55D3C" w:rsidRDefault="000E41A6" w:rsidP="006210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მძიმე საგნების აწევა;</w:t>
            </w:r>
          </w:p>
          <w:p w14:paraId="707EA498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მაღალი ტემპერატურის პირობებში მუშაობა; ღამის საათებში მუშაობა;</w:t>
            </w:r>
          </w:p>
          <w:p w14:paraId="457D471E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ფორსმაჟორულ სიტუაციაში მუშაობა;</w:t>
            </w:r>
          </w:p>
          <w:p w14:paraId="721E12F3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სტრესულ გარემოში მუშაობა; </w:t>
            </w:r>
          </w:p>
          <w:p w14:paraId="06C9F84E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კონფიდენციალობის დაცვა;</w:t>
            </w:r>
          </w:p>
          <w:p w14:paraId="0D477DEA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მულტიფუნქციური დავალებების ერთდროულად შესრულება;</w:t>
            </w:r>
          </w:p>
          <w:p w14:paraId="0AB6289E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გადაწყვეტილების დამოუკიდებლად მიღება და პრობლემების გადაჭრა;</w:t>
            </w:r>
          </w:p>
          <w:p w14:paraId="0940E821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კოლეგების თხოვნის გათვალისწინება, დახმარება და კონსულტირება;</w:t>
            </w:r>
          </w:p>
          <w:p w14:paraId="1A15EC58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გუნდური მუშაობის პრინციპების დაცვა;</w:t>
            </w:r>
          </w:p>
          <w:p w14:paraId="5618A1D7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კრიტიკის მიმართ ტოლერანტული დამოკიდებულება;</w:t>
            </w:r>
          </w:p>
          <w:p w14:paraId="0A05A5F3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ზემდგომთა დავალებების ა და მითითებების შესრულება;</w:t>
            </w:r>
          </w:p>
          <w:p w14:paraId="15BC23E3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საკუთარი მოვალეობების პირნათლად შესრულება;</w:t>
            </w:r>
          </w:p>
          <w:p w14:paraId="6DB96F50" w14:textId="77777777" w:rsidR="000E41A6" w:rsidRPr="00C55D3C" w:rsidRDefault="000E41A6" w:rsidP="00621024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პირადი ჰიგიენის, სანიტარიის, საკვების უსაფრთხო მომზადების და შრომის უსაფრთხოების წესების დაცვა</w:t>
            </w:r>
          </w:p>
        </w:tc>
        <w:tc>
          <w:tcPr>
            <w:tcW w:w="728" w:type="pct"/>
          </w:tcPr>
          <w:p w14:paraId="7DF04493" w14:textId="77777777" w:rsidR="000E41A6" w:rsidRPr="00C55D3C" w:rsidRDefault="000E41A6" w:rsidP="00EE444A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გამოკითხვა</w:t>
            </w:r>
          </w:p>
          <w:p w14:paraId="0583A6A1" w14:textId="77777777" w:rsidR="000E41A6" w:rsidRPr="00C55D3C" w:rsidRDefault="000E41A6" w:rsidP="00D563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E41A6" w:rsidRPr="00C55D3C" w14:paraId="0B5FCC95" w14:textId="77777777" w:rsidTr="0060198E">
        <w:tblPrEx>
          <w:jc w:val="left"/>
        </w:tblPrEx>
        <w:trPr>
          <w:trHeight w:val="1982"/>
        </w:trPr>
        <w:tc>
          <w:tcPr>
            <w:tcW w:w="750" w:type="pct"/>
          </w:tcPr>
          <w:p w14:paraId="04AC2EBE" w14:textId="0D4D1232" w:rsidR="000E41A6" w:rsidRPr="00C55D3C" w:rsidRDefault="006641C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>3</w:t>
            </w:r>
            <w:r w:rsidR="000E41A6"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 xml:space="preserve">. </w:t>
            </w: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 xml:space="preserve">სამზარეულოს,  </w:t>
            </w:r>
            <w:r w:rsidR="000E41A6"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 xml:space="preserve"> ინვენტარის აღწერა</w:t>
            </w:r>
          </w:p>
        </w:tc>
        <w:tc>
          <w:tcPr>
            <w:tcW w:w="1665" w:type="pct"/>
          </w:tcPr>
          <w:p w14:paraId="5C89DD54" w14:textId="77777777" w:rsidR="000E41A6" w:rsidRPr="00C55D3C" w:rsidRDefault="000E41A6">
            <w:pPr>
              <w:pStyle w:val="a3"/>
              <w:numPr>
                <w:ilvl w:val="0"/>
                <w:numId w:val="27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ჩამოთვლის სამზარეულო ინვენტარის სახეებს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2FFCC319" w14:textId="116E1417" w:rsidR="000E41A6" w:rsidRPr="00C55D3C" w:rsidRDefault="000E41A6">
            <w:pPr>
              <w:pStyle w:val="a3"/>
              <w:numPr>
                <w:ilvl w:val="0"/>
                <w:numId w:val="27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სწორად განმარტავს სამზარეულო ინვენტარის, ხელსაწყო - იარაღების, დანადგარების, ელექტროაპარატურისა და ჭურჭლის დანიშნულებას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0ED558EC" w14:textId="77777777" w:rsidR="000E41A6" w:rsidRPr="00C55D3C" w:rsidRDefault="000E41A6">
            <w:pPr>
              <w:pStyle w:val="a3"/>
              <w:numPr>
                <w:ilvl w:val="0"/>
                <w:numId w:val="27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შესასრულებელი სამუშაოს გათვალისწინებით,  განსაზღვრავს ნაწარმის მომზადებისთვის საჭირო დანადგარებს, ხელსაწყო-იარაღებსა და ჭურჭელს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29C10A1C" w14:textId="77777777" w:rsidR="00693A83" w:rsidRPr="00C55D3C" w:rsidRDefault="000E41A6" w:rsidP="00F05E00">
            <w:pPr>
              <w:pStyle w:val="a3"/>
              <w:numPr>
                <w:ilvl w:val="0"/>
                <w:numId w:val="27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აღწერს ხელსაწყო-იარაღების, ელექტროაპარატურასა და მანქანა-დანადგარებს გამოყენების წესებს, ტექნიკური დოკუმენტაციის მოთხოვნების შესაბამისად</w:t>
            </w:r>
            <w:r w:rsidR="00A3760C" w:rsidRPr="00C55D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DADACBC" w14:textId="703D4843" w:rsidR="000E41A6" w:rsidRPr="00C55D3C" w:rsidRDefault="000E41A6" w:rsidP="001B1757">
            <w:pPr>
              <w:pStyle w:val="a3"/>
              <w:numPr>
                <w:ilvl w:val="0"/>
                <w:numId w:val="27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ჩამოთვლის</w:t>
            </w:r>
            <w:r w:rsidR="006641CD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სამზარეულო ინვენტარის, დანადგარების, ელექტროაპარატურისა და ჭურჭლის მოვლის წესებს, </w:t>
            </w: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 xml:space="preserve">სანიტარულ-ჰიგიენური ნორმების 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დაცვით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1856" w:type="pct"/>
          </w:tcPr>
          <w:p w14:paraId="3AC89CF6" w14:textId="77777777" w:rsidR="000E41A6" w:rsidRPr="00C55D3C" w:rsidRDefault="000E41A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lastRenderedPageBreak/>
              <w:t>სანიტარულ-ჰიგიენური ნორმები:</w:t>
            </w:r>
          </w:p>
          <w:p w14:paraId="3D3A5C2A" w14:textId="77777777" w:rsidR="000E41A6" w:rsidRPr="00C55D3C" w:rsidRDefault="000E41A6" w:rsidP="0062102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02EE8616" w14:textId="77777777" w:rsidR="000E41A6" w:rsidRPr="00C55D3C" w:rsidRDefault="000E41A6" w:rsidP="0062102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საოპერაციო მანქანა-დანადგარების, ინსტრუმენტებისა და ჭურჭლის დასუფთავების ინსტრუქციები; </w:t>
            </w:r>
          </w:p>
          <w:p w14:paraId="139AB0C5" w14:textId="77777777" w:rsidR="000E41A6" w:rsidRPr="00C55D3C" w:rsidRDefault="000E41A6" w:rsidP="0062102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sz w:val="20"/>
                <w:szCs w:val="20"/>
                <w:lang w:val="ka-GE"/>
              </w:rPr>
              <w:t>ადგილობრივი ნორმატიული აქტები და ბრძანებები;</w:t>
            </w:r>
          </w:p>
          <w:p w14:paraId="307C2094" w14:textId="77777777" w:rsidR="000E41A6" w:rsidRPr="00C55D3C" w:rsidRDefault="000E41A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24FAA249" w14:textId="77777777" w:rsidR="000E41A6" w:rsidRPr="00C55D3C" w:rsidRDefault="000E41A6" w:rsidP="00D56333">
            <w:pPr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3E30A02A" w14:textId="77777777" w:rsidR="000E41A6" w:rsidRPr="00C55D3C" w:rsidRDefault="000E41A6" w:rsidP="00D56333">
            <w:pPr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6A7D3655" w14:textId="77777777" w:rsidR="000E41A6" w:rsidRPr="00C55D3C" w:rsidRDefault="000E41A6" w:rsidP="00D56333">
            <w:pPr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609A5B3B" w14:textId="77777777" w:rsidR="000E41A6" w:rsidRPr="00C55D3C" w:rsidRDefault="000E41A6" w:rsidP="00D56333">
            <w:pPr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1CAAC60B" w14:textId="77777777" w:rsidR="000E41A6" w:rsidRPr="00C55D3C" w:rsidRDefault="000E41A6" w:rsidP="00D56333">
            <w:pPr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728" w:type="pct"/>
          </w:tcPr>
          <w:p w14:paraId="5E7C6524" w14:textId="77777777" w:rsidR="000E41A6" w:rsidRPr="00C55D3C" w:rsidRDefault="000E41A6">
            <w:pPr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0E41A6" w:rsidRPr="00C55D3C" w14:paraId="126E783B" w14:textId="77777777" w:rsidTr="001E4A73">
        <w:tblPrEx>
          <w:jc w:val="left"/>
        </w:tblPrEx>
        <w:trPr>
          <w:trHeight w:val="2094"/>
        </w:trPr>
        <w:tc>
          <w:tcPr>
            <w:tcW w:w="750" w:type="pct"/>
          </w:tcPr>
          <w:p w14:paraId="75383942" w14:textId="67FBCC83" w:rsidR="000E41A6" w:rsidRPr="00C55D3C" w:rsidRDefault="006641C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lastRenderedPageBreak/>
              <w:t>4</w:t>
            </w:r>
            <w:r w:rsidR="000E41A6"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>. მენიუს, რეცეპტისა და ტექნოლოგიური ბარათის გამოყენება</w:t>
            </w:r>
          </w:p>
        </w:tc>
        <w:tc>
          <w:tcPr>
            <w:tcW w:w="1665" w:type="pct"/>
          </w:tcPr>
          <w:p w14:paraId="08F97D9C" w14:textId="77777777" w:rsidR="000E41A6" w:rsidRPr="00C55D3C" w:rsidRDefault="000E41A6" w:rsidP="00F05E00">
            <w:pPr>
              <w:pStyle w:val="a3"/>
              <w:numPr>
                <w:ilvl w:val="0"/>
                <w:numId w:val="28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აღწერს </w:t>
            </w: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>მენიუს სახეებს, სტრუქტურას,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მასში შემავალი </w:t>
            </w: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 xml:space="preserve">კერძებისა და სასმელებისკლასიფიკაციას 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და  შემადგენლობას; სასმელების/კოქტეილების ბარათის (მენიუს) სტრუქტურას, კერძებისა და სასმელების თავსებადობას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66547B0C" w14:textId="77777777" w:rsidR="000E41A6" w:rsidRPr="00C55D3C" w:rsidRDefault="000E41A6">
            <w:pPr>
              <w:pStyle w:val="a3"/>
              <w:numPr>
                <w:ilvl w:val="0"/>
                <w:numId w:val="28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სწორად განმარტავს რეცეპტისა და ტენოლოგიური ბარათის სტრუქტურას და მათი შედგენის პრინციპებს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52017019" w14:textId="77777777" w:rsidR="000E41A6" w:rsidRPr="00C55D3C" w:rsidRDefault="000E41A6">
            <w:pPr>
              <w:pStyle w:val="a3"/>
              <w:numPr>
                <w:ilvl w:val="0"/>
                <w:numId w:val="28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სწორად განსაზღვრავს მენიუს, რეცეპტისა და ტექნოლოგიური ბარათის დანიშნულებასა და მოხმარების წესებს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1C3648C6" w14:textId="77777777" w:rsidR="00693A83" w:rsidRPr="00C55D3C" w:rsidRDefault="000E41A6">
            <w:pPr>
              <w:pStyle w:val="a3"/>
              <w:numPr>
                <w:ilvl w:val="0"/>
                <w:numId w:val="28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იყენებს რეცეპტსა და ტექნოლოგიური ბარათს, დადგენილი წესების შესაბამისად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699297AA" w14:textId="77777777" w:rsidR="000E41A6" w:rsidRPr="00C55D3C" w:rsidRDefault="000E41A6">
            <w:pPr>
              <w:pStyle w:val="a3"/>
              <w:numPr>
                <w:ilvl w:val="0"/>
                <w:numId w:val="28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</w:t>
            </w: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რად ადგენს მისართმევი კერძის/ჩაროზის მომზადებისდროსა დაგაცემის თანმიმდევრობას</w:t>
            </w:r>
            <w:r w:rsidR="00A3760C"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1856" w:type="pct"/>
          </w:tcPr>
          <w:p w14:paraId="37D13664" w14:textId="77777777" w:rsidR="000E41A6" w:rsidRPr="00C55D3C" w:rsidRDefault="000E41A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 xml:space="preserve">მენიუს სახეები და სტრუქტურა: </w:t>
            </w:r>
          </w:p>
          <w:p w14:paraId="702067CD" w14:textId="77777777" w:rsidR="000E41A6" w:rsidRPr="00C55D3C" w:rsidRDefault="000E41A6">
            <w:pPr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 w:eastAsia="ru-RU"/>
              </w:rPr>
              <w:t>ფრანგული და თანამედროვე სტრუქტურის მენიუები;</w:t>
            </w:r>
          </w:p>
          <w:p w14:paraId="263B1CA2" w14:textId="77777777" w:rsidR="000E41A6" w:rsidRPr="00C55D3C" w:rsidRDefault="000E41A6" w:rsidP="0062102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მენიუს ორი ძირითადი ტიპი, მენიუს ხუთი სახეობა, მათი განმასხვავებელი ნიშნები და დანიშნულება;</w:t>
            </w:r>
          </w:p>
          <w:p w14:paraId="44C641C0" w14:textId="77777777" w:rsidR="000E41A6" w:rsidRPr="00C55D3C" w:rsidRDefault="000E41A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>კერძებისა და  სასმელების კლასიფიკაცია:</w:t>
            </w:r>
          </w:p>
          <w:p w14:paraId="04D546DC" w14:textId="77777777" w:rsidR="000E41A6" w:rsidRPr="00C55D3C" w:rsidRDefault="000E41A6" w:rsidP="0062102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მადის აღმძვრელი კერძებიდან დაწყებული, ძირითადი კერძებით და ჩაროზით დასრულებული, აგრეთვე სასმელები მსუბუქი უალკოჰოლოდან, ძლიერ სპირტიანამდე და თავსებადობა მათ შორის</w:t>
            </w:r>
          </w:p>
          <w:p w14:paraId="050C0CD0" w14:textId="77777777" w:rsidR="000E41A6" w:rsidRPr="00C55D3C" w:rsidRDefault="000E41A6" w:rsidP="00621024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3A544574" w14:textId="77777777" w:rsidR="000E41A6" w:rsidRPr="00C55D3C" w:rsidRDefault="000E41A6" w:rsidP="00D56333">
            <w:pPr>
              <w:rPr>
                <w:rFonts w:ascii="Sylfaen" w:hAnsi="Sylfaen"/>
                <w:iCs/>
                <w:sz w:val="20"/>
                <w:szCs w:val="20"/>
                <w:lang w:val="ka-GE" w:eastAsia="ru-RU"/>
              </w:rPr>
            </w:pPr>
          </w:p>
          <w:p w14:paraId="4DF94E54" w14:textId="77777777" w:rsidR="000E41A6" w:rsidRPr="00C55D3C" w:rsidRDefault="000E41A6" w:rsidP="00D56333">
            <w:pPr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728" w:type="pct"/>
          </w:tcPr>
          <w:p w14:paraId="703EC886" w14:textId="77777777" w:rsidR="000E41A6" w:rsidRPr="00C55D3C" w:rsidRDefault="000E41A6">
            <w:pPr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C55D3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33072921" w14:textId="77777777" w:rsidR="00B76221" w:rsidRPr="00C55D3C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4C1AB95" w14:textId="77777777" w:rsidR="00F71763" w:rsidRPr="00C55D3C" w:rsidRDefault="00F71763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E04FBF" w14:textId="77777777" w:rsidR="003438B3" w:rsidRPr="00C55D3C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55D3C">
        <w:rPr>
          <w:rFonts w:ascii="Sylfaen" w:hAnsi="Sylfaen" w:cs="Arial"/>
          <w:b/>
          <w:bCs/>
          <w:sz w:val="20"/>
          <w:szCs w:val="20"/>
          <w:lang w:val="ka-GE"/>
        </w:rPr>
        <w:t xml:space="preserve">3. </w:t>
      </w:r>
      <w:r w:rsidR="005D4196" w:rsidRPr="00C55D3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C5FF2FB" w14:textId="7574CC68" w:rsidR="00285684" w:rsidRPr="00C55D3C" w:rsidRDefault="00637623" w:rsidP="00C55D3C">
      <w:pPr>
        <w:spacing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C55D3C">
        <w:rPr>
          <w:rFonts w:ascii="Sylfaen" w:hAnsi="Sylfaen"/>
          <w:b/>
          <w:bCs/>
          <w:sz w:val="20"/>
          <w:szCs w:val="20"/>
          <w:lang w:val="ka-GE"/>
        </w:rPr>
        <w:t>3.1</w:t>
      </w:r>
      <w:r w:rsidR="00285684" w:rsidRPr="00C55D3C">
        <w:rPr>
          <w:rFonts w:ascii="Sylfaen" w:hAnsi="Sylfaen"/>
          <w:b/>
          <w:bCs/>
          <w:sz w:val="20"/>
          <w:szCs w:val="20"/>
          <w:lang w:val="ka-GE"/>
        </w:rPr>
        <w:t>. სწავ</w:t>
      </w:r>
      <w:r w:rsidR="000A6D76" w:rsidRPr="00C55D3C">
        <w:rPr>
          <w:rFonts w:ascii="Sylfaen" w:hAnsi="Sylfaen"/>
          <w:b/>
          <w:bCs/>
          <w:sz w:val="20"/>
          <w:szCs w:val="20"/>
          <w:lang w:val="ka-GE"/>
        </w:rPr>
        <w:t>ლებისა და შეფასების ორგანიზებ</w:t>
      </w:r>
      <w:r w:rsidR="009E367F">
        <w:rPr>
          <w:rFonts w:ascii="Sylfaen" w:hAnsi="Sylfaen"/>
          <w:b/>
          <w:bCs/>
          <w:sz w:val="20"/>
          <w:szCs w:val="20"/>
          <w:lang w:val="ka-GE"/>
        </w:rPr>
        <w:t>ა</w:t>
      </w:r>
      <w:r w:rsidR="00285684" w:rsidRPr="00C55D3C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198"/>
        <w:gridCol w:w="2520"/>
        <w:gridCol w:w="4436"/>
      </w:tblGrid>
      <w:tr w:rsidR="009106AE" w:rsidRPr="00C55D3C" w14:paraId="08A7541C" w14:textId="77777777" w:rsidTr="00C55D3C">
        <w:tc>
          <w:tcPr>
            <w:tcW w:w="1818" w:type="dxa"/>
            <w:vAlign w:val="center"/>
          </w:tcPr>
          <w:p w14:paraId="77F9618B" w14:textId="77777777" w:rsidR="009106AE" w:rsidRPr="00C55D3C" w:rsidRDefault="009106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  <w:vAlign w:val="center"/>
          </w:tcPr>
          <w:p w14:paraId="352013F2" w14:textId="77777777" w:rsidR="009106AE" w:rsidRPr="00C55D3C" w:rsidRDefault="009106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198" w:type="dxa"/>
            <w:vAlign w:val="center"/>
          </w:tcPr>
          <w:p w14:paraId="2AAA0DE5" w14:textId="77777777" w:rsidR="009106AE" w:rsidRPr="00C55D3C" w:rsidRDefault="009106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520" w:type="dxa"/>
            <w:vAlign w:val="center"/>
          </w:tcPr>
          <w:p w14:paraId="58E3E202" w14:textId="77777777" w:rsidR="009106AE" w:rsidRPr="00C55D3C" w:rsidRDefault="009106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4436" w:type="dxa"/>
            <w:vAlign w:val="center"/>
          </w:tcPr>
          <w:p w14:paraId="39623C12" w14:textId="77777777" w:rsidR="009106AE" w:rsidRPr="00C55D3C" w:rsidRDefault="009106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C55D3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EE444A" w:rsidRPr="00C55D3C" w14:paraId="41700D75" w14:textId="77777777" w:rsidTr="1D9B22C2">
        <w:tc>
          <w:tcPr>
            <w:tcW w:w="1818" w:type="dxa"/>
          </w:tcPr>
          <w:p w14:paraId="16527A49" w14:textId="77777777" w:rsidR="00EE444A" w:rsidRPr="00C55D3C" w:rsidRDefault="00EE444A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3922" w:type="dxa"/>
          </w:tcPr>
          <w:p w14:paraId="7529FA43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ობიექტების სახეები და მათი კლასიფიკაცია</w:t>
            </w:r>
          </w:p>
          <w:p w14:paraId="6672E1EF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ობიექტების დახასიათება</w:t>
            </w:r>
          </w:p>
          <w:p w14:paraId="605288EE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რესტორნის სტრუქტურა</w:t>
            </w:r>
          </w:p>
          <w:p w14:paraId="595BFD02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რა განაპირობებს რესტორნის წარმატებას</w:t>
            </w:r>
          </w:p>
          <w:p w14:paraId="39061ACE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ობიექტის რენტაბელობის გამსაზღვრელი ფაქტორები</w:t>
            </w:r>
          </w:p>
          <w:p w14:paraId="3A3F2BF3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ობიექტების დეპარტამენტები</w:t>
            </w:r>
          </w:p>
          <w:p w14:paraId="2485DE53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ობიეტებზე მომუშავე პერსონალის შემადგენლობა, მათი მოვალეობები და უფლებები</w:t>
            </w:r>
          </w:p>
          <w:p w14:paraId="3EAECFD9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ობიექტის სხვადასხვა დეპარტამენტს შორის კომუნიკაცია</w:t>
            </w:r>
          </w:p>
          <w:p w14:paraId="53688C6D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როლი კვების ობიქტებზე</w:t>
            </w:r>
          </w:p>
          <w:p w14:paraId="6CE00E35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სამზარეულს ადგილმდებარეობა </w:t>
            </w:r>
          </w:p>
          <w:p w14:paraId="6A8DF492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სივრცისა და განყოფილებების განაწილება</w:t>
            </w:r>
          </w:p>
          <w:p w14:paraId="62EC85D7" w14:textId="77777777" w:rsidR="00EE444A" w:rsidRPr="00C55D3C" w:rsidRDefault="00EE444A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სამზარეულოს ძირითადი განყოფილებები:</w:t>
            </w:r>
          </w:p>
          <w:p w14:paraId="26D76C2A" w14:textId="77777777" w:rsidR="00EE444A" w:rsidRPr="00C55D3C" w:rsidRDefault="00EE444A" w:rsidP="00F05E00">
            <w:pPr>
              <w:pStyle w:val="a3"/>
              <w:numPr>
                <w:ilvl w:val="0"/>
                <w:numId w:val="2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ცხელი სამზარეულო (Cuisine Chaude)</w:t>
            </w:r>
          </w:p>
          <w:p w14:paraId="315D3FAE" w14:textId="77777777" w:rsidR="00EE444A" w:rsidRPr="00C55D3C" w:rsidRDefault="00EE444A" w:rsidP="00F05E00">
            <w:pPr>
              <w:pStyle w:val="a3"/>
              <w:numPr>
                <w:ilvl w:val="0"/>
                <w:numId w:val="2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ცივი სამზარეულო (Garde Manger)</w:t>
            </w:r>
          </w:p>
          <w:p w14:paraId="6160C76E" w14:textId="77777777" w:rsidR="00EE444A" w:rsidRPr="00C55D3C" w:rsidRDefault="00EE444A" w:rsidP="00F05E00">
            <w:pPr>
              <w:pStyle w:val="a3"/>
              <w:numPr>
                <w:ilvl w:val="0"/>
                <w:numId w:val="2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 (patisserie)</w:t>
            </w:r>
          </w:p>
          <w:p w14:paraId="58CFC344" w14:textId="77777777" w:rsidR="00EE444A" w:rsidRPr="00C55D3C" w:rsidRDefault="00EE444A" w:rsidP="00F05E00">
            <w:pPr>
              <w:pStyle w:val="a3"/>
              <w:numPr>
                <w:ilvl w:val="0"/>
                <w:numId w:val="2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ბუფეტი (buffet)</w:t>
            </w:r>
          </w:p>
          <w:p w14:paraId="3582EEA8" w14:textId="77777777" w:rsidR="00EE444A" w:rsidRPr="00C55D3C" w:rsidRDefault="00EE444A">
            <w:pPr>
              <w:pStyle w:val="a3"/>
              <w:numPr>
                <w:ilvl w:val="0"/>
                <w:numId w:val="1"/>
              </w:numPr>
              <w:ind w:left="252" w:hanging="18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დამხმარე სივრცე</w:t>
            </w:r>
          </w:p>
          <w:p w14:paraId="7B0A6C88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შესასვლელი მომსახურე პერსონალისათვის</w:t>
            </w:r>
          </w:p>
          <w:p w14:paraId="59F2A4E0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ცივი ოთახი და/ან სივრცე, სადაც განლაგებულია ხოცის, თევზეულისა და ზღვის პროდუქტების, რძის ნაწარმის, ბოსტნეულისა და ხილის შესანახი მაცივრები</w:t>
            </w:r>
          </w:p>
          <w:p w14:paraId="4CAC0ECC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ჭურჭლის შესანახი სივრცე</w:t>
            </w:r>
          </w:p>
          <w:p w14:paraId="7FC097C0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ჭურჭლის სამრეცხაო</w:t>
            </w:r>
          </w:p>
          <w:p w14:paraId="1A8A9351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ადგილი კარტოფილის, ხახვისა და მშრალად შესანახი პროდუქტისათვის</w:t>
            </w:r>
          </w:p>
          <w:p w14:paraId="514259ED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სივრცე დაბრუნებული ჭურჭლისა და საკვებისათვის; ნარჩენების მაცივარი</w:t>
            </w:r>
          </w:p>
          <w:p w14:paraId="7980A838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რესტორნის ჭურჭლის გასარეცხი სივრცე / ჭურჭლის სამრეცხაო</w:t>
            </w:r>
          </w:p>
          <w:p w14:paraId="57C2655A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რესტორნის ჭურჭლის შესანახი სივრცე</w:t>
            </w:r>
          </w:p>
          <w:p w14:paraId="57B71505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კერძების გამშვები პუნქტი</w:t>
            </w:r>
          </w:p>
          <w:p w14:paraId="25AE4D2A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 პერსონალის სასადილო ოთახი</w:t>
            </w:r>
          </w:p>
          <w:p w14:paraId="2AD310C3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პერსონალის გარდერობი/გამოსაცვლელი ოთახი</w:t>
            </w:r>
          </w:p>
          <w:p w14:paraId="7E36CDC5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შეფ-მზარეულის კაბინეტ /სამუშაო ოთახი</w:t>
            </w:r>
          </w:p>
          <w:p w14:paraId="178102F8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ტუალეტი მომსახურე პერსონალისათვის</w:t>
            </w:r>
          </w:p>
          <w:p w14:paraId="4B5B9612" w14:textId="77777777" w:rsidR="00EE444A" w:rsidRPr="00C55D3C" w:rsidRDefault="00EE444A" w:rsidP="00F05E00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საშხაპე მომსახურე პერსონალისათვის</w:t>
            </w:r>
          </w:p>
          <w:p w14:paraId="1399104D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ind w:left="252" w:hanging="18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სამზარეულოსა და სათავსოების დაგეგმარება - მოპირკეთება, </w:t>
            </w:r>
            <w:r w:rsidRPr="00C55D3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სივრცისა და განყოფილებების განაწილების პრინციპები, ერგონომიკული მოთხოვნები: წყალგაყვანილობა, კანალიზაცია, ვენტილაცია, გათბობა, განათება, ელექტროუსაფრთხოება, ხანძარსაწინააღმდეგო დაცვა  </w:t>
            </w:r>
          </w:p>
          <w:p w14:paraId="721312B1" w14:textId="77777777" w:rsidR="00EE444A" w:rsidRPr="00C55D3C" w:rsidRDefault="00EE444A" w:rsidP="00F05E00">
            <w:pPr>
              <w:pStyle w:val="a3"/>
              <w:numPr>
                <w:ilvl w:val="0"/>
                <w:numId w:val="1"/>
              </w:numPr>
              <w:ind w:left="252" w:hanging="18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Calibri"/>
                <w:sz w:val="20"/>
                <w:szCs w:val="20"/>
                <w:lang w:val="ka-GE"/>
              </w:rPr>
              <w:t>სარესტორნო სფეროსა და სამზარეულოს ტექნიკური ტერმინოლოგია</w:t>
            </w:r>
          </w:p>
        </w:tc>
        <w:tc>
          <w:tcPr>
            <w:tcW w:w="2198" w:type="dxa"/>
          </w:tcPr>
          <w:p w14:paraId="60C0FD65" w14:textId="77777777" w:rsidR="00EE444A" w:rsidRPr="00C55D3C" w:rsidRDefault="00EE444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520" w:type="dxa"/>
          </w:tcPr>
          <w:p w14:paraId="66C5F783" w14:textId="72C0FE1F" w:rsidR="00EE444A" w:rsidRPr="00C55D3C" w:rsidRDefault="00EE444A" w:rsidP="009E367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 წერილობით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გამოკითხავს პროფესიულ სტუდენტს </w:t>
            </w:r>
          </w:p>
        </w:tc>
        <w:tc>
          <w:tcPr>
            <w:tcW w:w="4436" w:type="dxa"/>
          </w:tcPr>
          <w:p w14:paraId="53B5450A" w14:textId="262FC4B0" w:rsidR="002F0FBD" w:rsidRPr="00C55D3C" w:rsidRDefault="002F0FB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თეორიული გამოკითხვა -  წერილობითი მტკიცებულება:</w:t>
            </w:r>
          </w:p>
          <w:p w14:paraId="1A0027EC" w14:textId="05BF4064" w:rsidR="00EE444A" w:rsidRPr="00C55D3C" w:rsidRDefault="00EE444A" w:rsidP="00F717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მიერ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წერილობით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შესრულებული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ნამუშევარი, რომელიც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ადასტურებს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ცოდნას, უნარს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კომპეტენციას</w:t>
            </w:r>
          </w:p>
          <w:p w14:paraId="1308534B" w14:textId="1515EEFC" w:rsidR="00EE444A" w:rsidRPr="00C55D3C" w:rsidRDefault="00EE444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9E367F" w:rsidRPr="00C55D3C" w14:paraId="6C5F3E7E" w14:textId="77777777" w:rsidTr="1D9B22C2">
        <w:tc>
          <w:tcPr>
            <w:tcW w:w="1818" w:type="dxa"/>
          </w:tcPr>
          <w:p w14:paraId="02C1179A" w14:textId="77777777" w:rsidR="009E367F" w:rsidRPr="00C55D3C" w:rsidRDefault="009E367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3922" w:type="dxa"/>
          </w:tcPr>
          <w:p w14:paraId="44B3171B" w14:textId="77777777" w:rsidR="009E367F" w:rsidRPr="00C55D3C" w:rsidRDefault="009E367F" w:rsidP="00F05E00">
            <w:pPr>
              <w:pStyle w:val="a3"/>
              <w:numPr>
                <w:ilvl w:val="0"/>
                <w:numId w:val="4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პერსონალის შემადგენლობა</w:t>
            </w:r>
          </w:p>
          <w:p w14:paraId="258A4E70" w14:textId="77777777" w:rsidR="009E367F" w:rsidRPr="00C55D3C" w:rsidRDefault="009E367F" w:rsidP="00F05E00">
            <w:pPr>
              <w:pStyle w:val="a3"/>
              <w:numPr>
                <w:ilvl w:val="0"/>
                <w:numId w:val="4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 მცირე სამზარეულოსათვის:</w:t>
            </w:r>
          </w:p>
          <w:p w14:paraId="45EFF12F" w14:textId="77777777" w:rsidR="009E367F" w:rsidRPr="00C55D3C" w:rsidRDefault="009E367F" w:rsidP="00F05E00">
            <w:pPr>
              <w:pStyle w:val="a3"/>
              <w:numPr>
                <w:ilvl w:val="0"/>
                <w:numId w:val="16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შეფ - მზარეული - Chef de Cuisine</w:t>
            </w:r>
          </w:p>
          <w:p w14:paraId="21047164" w14:textId="77777777" w:rsidR="009E367F" w:rsidRPr="00C55D3C" w:rsidRDefault="009E367F" w:rsidP="00F05E00">
            <w:pPr>
              <w:pStyle w:val="a3"/>
              <w:numPr>
                <w:ilvl w:val="0"/>
                <w:numId w:val="16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მზარეული პასუხისმგებელი სუპების, ბოსტნეული კერძების, რძისა ნაწარმისა და კვერცხის კერძების, ფქვილოვანი ნაწარმის მომზადებაზე - Entremetier</w:t>
            </w:r>
          </w:p>
          <w:p w14:paraId="427ED096" w14:textId="77777777" w:rsidR="009E367F" w:rsidRPr="00C55D3C" w:rsidRDefault="009E367F" w:rsidP="00F05E00">
            <w:pPr>
              <w:pStyle w:val="a3"/>
              <w:numPr>
                <w:ilvl w:val="0"/>
                <w:numId w:val="16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მზარეული პასუხისმგებელი ცხელი (ძირითადი) კერძების   მომზადებასადა სოუსებზე - Rotisseur, Saucier</w:t>
            </w:r>
          </w:p>
          <w:p w14:paraId="1614DA5E" w14:textId="77777777" w:rsidR="009E367F" w:rsidRPr="00C55D3C" w:rsidRDefault="009E367F" w:rsidP="00F05E00">
            <w:pPr>
              <w:pStyle w:val="a3"/>
              <w:numPr>
                <w:ilvl w:val="0"/>
                <w:numId w:val="16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კონდიტერი - Patissier</w:t>
            </w:r>
          </w:p>
          <w:p w14:paraId="390A13C0" w14:textId="77777777" w:rsidR="009E367F" w:rsidRPr="00C55D3C" w:rsidRDefault="009E367F" w:rsidP="00F05E00">
            <w:pPr>
              <w:pStyle w:val="a3"/>
              <w:numPr>
                <w:ilvl w:val="0"/>
                <w:numId w:val="16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 მზარეულები - commis</w:t>
            </w:r>
          </w:p>
          <w:p w14:paraId="52A49127" w14:textId="77777777" w:rsidR="009E367F" w:rsidRPr="00C55D3C" w:rsidRDefault="009E367F" w:rsidP="00F05E00">
            <w:pPr>
              <w:pStyle w:val="a3"/>
              <w:numPr>
                <w:ilvl w:val="0"/>
                <w:numId w:val="5"/>
              </w:numPr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პერსონალი საშუალო ზომის სამზარეულოსათვის</w:t>
            </w:r>
          </w:p>
          <w:p w14:paraId="0E616E4C" w14:textId="77777777" w:rsidR="009E367F" w:rsidRPr="00C55D3C" w:rsidRDefault="009E367F" w:rsidP="00F05E00">
            <w:pPr>
              <w:pStyle w:val="a3"/>
              <w:numPr>
                <w:ilvl w:val="0"/>
                <w:numId w:val="17"/>
              </w:numPr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Chef de Cuisine</w:t>
            </w:r>
          </w:p>
          <w:p w14:paraId="4AD10704" w14:textId="77777777" w:rsidR="009E367F" w:rsidRPr="00C55D3C" w:rsidRDefault="009E367F" w:rsidP="00F05E00">
            <w:pPr>
              <w:pStyle w:val="a3"/>
              <w:numPr>
                <w:ilvl w:val="0"/>
                <w:numId w:val="17"/>
              </w:numPr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Saucier - პასუხისმგებელი სოუსების მომზადებაზე</w:t>
            </w:r>
          </w:p>
          <w:p w14:paraId="50070124" w14:textId="77777777" w:rsidR="009E367F" w:rsidRPr="00C55D3C" w:rsidRDefault="009E367F" w:rsidP="00F05E00">
            <w:pPr>
              <w:pStyle w:val="a3"/>
              <w:numPr>
                <w:ilvl w:val="0"/>
                <w:numId w:val="17"/>
              </w:numPr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Rotisseur - პასუხისმგებელი შეწვაზე</w:t>
            </w:r>
          </w:p>
          <w:p w14:paraId="37C39001" w14:textId="77777777" w:rsidR="009E367F" w:rsidRPr="00C55D3C" w:rsidRDefault="009E367F" w:rsidP="00F05E00">
            <w:pPr>
              <w:pStyle w:val="a3"/>
              <w:numPr>
                <w:ilvl w:val="0"/>
                <w:numId w:val="17"/>
              </w:numPr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Chef Garde-Manger - პასუხისმგებელი ცივ სამზარეულოზე</w:t>
            </w:r>
          </w:p>
          <w:p w14:paraId="64784C9B" w14:textId="77777777" w:rsidR="009E367F" w:rsidRPr="00C55D3C" w:rsidRDefault="009E367F" w:rsidP="00F05E00">
            <w:pPr>
              <w:pStyle w:val="a3"/>
              <w:numPr>
                <w:ilvl w:val="0"/>
                <w:numId w:val="17"/>
              </w:numPr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Patissier - კონდიტერი</w:t>
            </w:r>
          </w:p>
          <w:p w14:paraId="761FB2C4" w14:textId="77777777" w:rsidR="009E367F" w:rsidRPr="00C55D3C" w:rsidRDefault="009E367F" w:rsidP="00F05E00">
            <w:pPr>
              <w:pStyle w:val="a3"/>
              <w:numPr>
                <w:ilvl w:val="0"/>
                <w:numId w:val="5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 დიდი ზომის სამზარეულოსათვის:</w:t>
            </w:r>
          </w:p>
          <w:p w14:paraId="391A0EF3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Chef de Cuisine</w:t>
            </w:r>
          </w:p>
          <w:p w14:paraId="37BC62F5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Sous Chef</w:t>
            </w:r>
          </w:p>
          <w:p w14:paraId="512D334F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Chef Saucier </w:t>
            </w:r>
          </w:p>
          <w:p w14:paraId="4E164387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Chef Rotisseur</w:t>
            </w:r>
          </w:p>
          <w:p w14:paraId="4729661D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Chef Garde-Manger</w:t>
            </w:r>
          </w:p>
          <w:p w14:paraId="1A3F38BC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Chef Patissier</w:t>
            </w:r>
          </w:p>
          <w:p w14:paraId="067041BE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Chef Tournant</w:t>
            </w:r>
          </w:p>
          <w:p w14:paraId="1B96C767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Chef de Garde</w:t>
            </w:r>
          </w:p>
          <w:p w14:paraId="026C88CC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Demi Chef</w:t>
            </w:r>
          </w:p>
          <w:p w14:paraId="18C8AD70" w14:textId="77777777" w:rsidR="009E367F" w:rsidRPr="00C55D3C" w:rsidRDefault="009E367F" w:rsidP="00F05E00">
            <w:pPr>
              <w:pStyle w:val="a3"/>
              <w:numPr>
                <w:ilvl w:val="0"/>
                <w:numId w:val="18"/>
              </w:numPr>
              <w:ind w:left="252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თითოეულის დამხმარეები</w:t>
            </w:r>
          </w:p>
          <w:p w14:paraId="65B2656C" w14:textId="77777777" w:rsidR="009E367F" w:rsidRPr="00C55D3C" w:rsidRDefault="009E367F" w:rsidP="00F05E0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პერსონალის მოვალეობები დეპარტამენტების მიხედვით</w:t>
            </w:r>
          </w:p>
          <w:p w14:paraId="07E9D8DF" w14:textId="77777777" w:rsidR="009E367F" w:rsidRPr="00C55D3C" w:rsidRDefault="009E367F" w:rsidP="00F05E0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პერსონალის უფლებები</w:t>
            </w:r>
          </w:p>
          <w:p w14:paraId="3131A76C" w14:textId="77777777" w:rsidR="009E367F" w:rsidRPr="00C55D3C" w:rsidRDefault="009E367F" w:rsidP="00F05E0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 სფეროში მოქმედი საკანონმდებლო ნორმები</w:t>
            </w:r>
          </w:p>
          <w:p w14:paraId="58F0ADDA" w14:textId="77777777" w:rsidR="009E367F" w:rsidRPr="00C55D3C" w:rsidRDefault="009E367F" w:rsidP="00F05E0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შრომის კანონმდებლობა (შვებულება, ზეგანაკვეთური შრომა, სამსახურიდან </w:t>
            </w: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გათავისუფლება, დეკრეტული შვებულება და ა.შ)</w:t>
            </w:r>
          </w:p>
          <w:p w14:paraId="244A794F" w14:textId="77777777" w:rsidR="009E367F" w:rsidRPr="00C55D3C" w:rsidRDefault="009E367F" w:rsidP="00F05E0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ეთიკის ძირითადი პრინციპები</w:t>
            </w:r>
          </w:p>
          <w:p w14:paraId="581CA1DE" w14:textId="77777777" w:rsidR="009E367F" w:rsidRPr="00C55D3C" w:rsidRDefault="009E367F" w:rsidP="00F05E0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მზარეულის პროფესიის მიმართ წაყენებული მოთხოვნები</w:t>
            </w:r>
          </w:p>
        </w:tc>
        <w:tc>
          <w:tcPr>
            <w:tcW w:w="2198" w:type="dxa"/>
          </w:tcPr>
          <w:p w14:paraId="5D7A9724" w14:textId="77777777" w:rsidR="009E367F" w:rsidRPr="00C55D3C" w:rsidRDefault="009E367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520" w:type="dxa"/>
          </w:tcPr>
          <w:p w14:paraId="43052395" w14:textId="4C9D806C" w:rsidR="009E367F" w:rsidRPr="00C55D3C" w:rsidRDefault="009E367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 წერილობით გამოკითხავს პროფესიულ სტუდენტს </w:t>
            </w:r>
          </w:p>
        </w:tc>
        <w:tc>
          <w:tcPr>
            <w:tcW w:w="4436" w:type="dxa"/>
          </w:tcPr>
          <w:p w14:paraId="35464D9E" w14:textId="77777777" w:rsidR="009E367F" w:rsidRPr="00C55D3C" w:rsidRDefault="009E367F" w:rsidP="00D831F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თეორიული გამოკითხვა -  წერილობითი მტკიცებულება:</w:t>
            </w:r>
          </w:p>
          <w:p w14:paraId="651C80FC" w14:textId="77777777" w:rsidR="009E367F" w:rsidRPr="00C55D3C" w:rsidRDefault="009E367F" w:rsidP="00D831F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წერილობით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ნამუშევარი, რომელიც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ადასტურებს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ცოდნას, უნარს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კომპეტენციას</w:t>
            </w:r>
          </w:p>
          <w:p w14:paraId="76D88B27" w14:textId="51549789" w:rsidR="009E367F" w:rsidRPr="00C55D3C" w:rsidRDefault="009E367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595571" w:rsidRPr="00C55D3C" w14:paraId="0948A5F8" w14:textId="77777777" w:rsidTr="1D9B22C2">
        <w:tc>
          <w:tcPr>
            <w:tcW w:w="1818" w:type="dxa"/>
          </w:tcPr>
          <w:p w14:paraId="4C140CB4" w14:textId="0B213318" w:rsidR="00595571" w:rsidRPr="00C55D3C" w:rsidRDefault="006641C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3.</w:t>
            </w:r>
          </w:p>
        </w:tc>
        <w:tc>
          <w:tcPr>
            <w:tcW w:w="3922" w:type="dxa"/>
          </w:tcPr>
          <w:p w14:paraId="383832D4" w14:textId="77777777" w:rsidR="00595571" w:rsidRPr="00C55D3C" w:rsidRDefault="00595571" w:rsidP="00F05E00">
            <w:pPr>
              <w:pStyle w:val="a3"/>
              <w:numPr>
                <w:ilvl w:val="0"/>
                <w:numId w:val="1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აღჭურვილობა: უჟანგავი ლითონისგან დამზადებული:  მაგიდები, თაროები, გადასაზიდი ურიკები, სტელაჟები, კარადები, შაქრის, ფქვილისა და ბურღულეულის შესანახი ურიკები, თევზის დასამუშავებელი მაგიდა, ხორცის დასამუშავებელი მაგიდა, ხორცის დასამუშავებელი კუნძი, თევზის დასამუშავებელი კუნძი</w:t>
            </w:r>
          </w:p>
          <w:p w14:paraId="5F02B5E5" w14:textId="77777777" w:rsidR="00595571" w:rsidRPr="00C55D3C" w:rsidRDefault="00595571" w:rsidP="00FE42A0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მანქანა-დანადგარები</w:t>
            </w: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06090BF4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ბოსტნეულისა და კარტოფილის დამუშავებელი მანქანები: კარტოფილის საჭრელი და სათლელი მანქანები, ბოსტნეულის სარეცხი, სათლელი და საჭრელი მანქანები (სლაისერები და ჩოპერები)</w:t>
            </w:r>
          </w:p>
          <w:p w14:paraId="241C497D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ხორცისა და თევზის დასამუშავებელი მანქანები: ხორცის ძვლის სახერხი მანქანები (ხორცის ელექტროხერხი), ხორცის საკეპი მანქანები, ფარშისამრევი მანქანები, კატლეტის დამყალიბებელი მანქანები, თევზის გამწმენდი მანქანები</w:t>
            </w:r>
          </w:p>
          <w:p w14:paraId="6C3BFC93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მშრალი პროდუქტების ( მარილის, წიწაკის, სუნელების საფქვავი - ხელის და ელექტრო; შაქრის საფქვავი - ხელის და ელექტრო, ყავის საფქვავი - ხელის და ელექტრო) დამქუცმაცებელი/საფქვავი მანქანები</w:t>
            </w:r>
          </w:p>
          <w:p w14:paraId="54558E22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წვენსაწური მანქანები (ხილის, </w:t>
            </w: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კენკრის, ციტრუსის - ელექტრო და ხელის)</w:t>
            </w:r>
          </w:p>
          <w:p w14:paraId="713A9C92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თხილისა და ნიგვზის საფქვავი მანქანები</w:t>
            </w:r>
          </w:p>
          <w:p w14:paraId="70956E4B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ცომსაზელი მანქანები</w:t>
            </w:r>
          </w:p>
          <w:p w14:paraId="2FB52AC2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ცომის გასაბრტყელებელი მანქანები</w:t>
            </w:r>
          </w:p>
          <w:p w14:paraId="54362386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სადღვები მანქანები - მიქსერები (დასადგამი, მაგიდის, ხელის), ბლენდერები (ელექტრო და ხელის)</w:t>
            </w:r>
          </w:p>
          <w:p w14:paraId="3BFDBDB9" w14:textId="77777777" w:rsidR="00595571" w:rsidRPr="00C55D3C" w:rsidRDefault="00595571" w:rsidP="00F05E00">
            <w:pPr>
              <w:pStyle w:val="a3"/>
              <w:numPr>
                <w:ilvl w:val="0"/>
                <w:numId w:val="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საჭრელი მანქანები - სლაისერები (პურის, ყველის, ძეხვეულის, ხორცის ნაწარმის)</w:t>
            </w:r>
          </w:p>
          <w:p w14:paraId="10642738" w14:textId="77777777" w:rsidR="00595571" w:rsidRPr="00C55D3C" w:rsidRDefault="00595571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თბური დანადგარები:</w:t>
            </w:r>
          </w:p>
          <w:p w14:paraId="6D414DFB" w14:textId="77777777" w:rsidR="00595571" w:rsidRPr="00C55D3C" w:rsidRDefault="00595571" w:rsidP="00F05E00">
            <w:pPr>
              <w:pStyle w:val="a3"/>
              <w:numPr>
                <w:ilvl w:val="0"/>
                <w:numId w:val="10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სახარში ქვაბები: სტაციონარული სახარში ქვაბები, ორთქლის, აიროვანი და ელექტრო ქვაბები, ავტოკლავები</w:t>
            </w:r>
          </w:p>
          <w:p w14:paraId="7D5990B0" w14:textId="77777777" w:rsidR="00595571" w:rsidRPr="00C55D3C" w:rsidRDefault="00595571" w:rsidP="00F05E00">
            <w:pPr>
              <w:pStyle w:val="a3"/>
              <w:numPr>
                <w:ilvl w:val="0"/>
                <w:numId w:val="10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ორთქლსახარში კარადები და მცირე სახარში აპარატურა</w:t>
            </w:r>
          </w:p>
          <w:p w14:paraId="7010AF8A" w14:textId="77777777" w:rsidR="00595571" w:rsidRPr="00C55D3C" w:rsidRDefault="00595571" w:rsidP="00F05E00">
            <w:pPr>
              <w:pStyle w:val="a3"/>
              <w:numPr>
                <w:ilvl w:val="0"/>
                <w:numId w:val="10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საწვავი და საცხობი დანადგარები და აპარატები: ელექტრო, კონვექციური, ინდუქციური, ქვის, ლევიტაციისა და მიკროტალღური ღუმელები; ელექტრო ტაფები, ელექტროგრილი, ელექტრო, გაზის და ნახშირის მაყალი, სალამანდრა, კრეპის აპარატი, ვაფლის გასაკეთებელი აპარატი, ტოსტერი</w:t>
            </w:r>
          </w:p>
          <w:p w14:paraId="4B2B27DC" w14:textId="77777777" w:rsidR="00595571" w:rsidRPr="00C55D3C" w:rsidRDefault="00595571" w:rsidP="00F05E00">
            <w:pPr>
              <w:pStyle w:val="a3"/>
              <w:numPr>
                <w:ilvl w:val="0"/>
                <w:numId w:val="10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სახარშ-საწვავი დანადგარები: გაზისა და ელექტრო ქურები</w:t>
            </w:r>
          </w:p>
          <w:p w14:paraId="51A4FDF6" w14:textId="77777777" w:rsidR="00595571" w:rsidRPr="00C55D3C" w:rsidRDefault="00595571" w:rsidP="00F05E00">
            <w:pPr>
              <w:pStyle w:val="a3"/>
              <w:numPr>
                <w:ilvl w:val="0"/>
                <w:numId w:val="10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წყლის გამაცხელებელი დანადგარები: მადურარები, ელექტროჩაიდანი</w:t>
            </w:r>
          </w:p>
          <w:p w14:paraId="41AF9471" w14:textId="77777777" w:rsidR="00595571" w:rsidRPr="00C55D3C" w:rsidRDefault="00595571" w:rsidP="00F05E00">
            <w:pPr>
              <w:pStyle w:val="a3"/>
              <w:numPr>
                <w:ilvl w:val="0"/>
                <w:numId w:val="10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კერძების თბილად შესანახი კარადები; ბენ მარი</w:t>
            </w:r>
          </w:p>
          <w:p w14:paraId="07DE973C" w14:textId="77777777" w:rsidR="00595571" w:rsidRPr="00C55D3C" w:rsidRDefault="00595571" w:rsidP="00F05E00">
            <w:pPr>
              <w:pStyle w:val="a3"/>
              <w:numPr>
                <w:ilvl w:val="0"/>
                <w:numId w:val="10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სარესტორნო ჭურჭლის გასათბობი კარადები</w:t>
            </w:r>
          </w:p>
          <w:p w14:paraId="015C86A8" w14:textId="77777777" w:rsidR="00595571" w:rsidRPr="00C55D3C" w:rsidRDefault="00595571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სამაცივრო დანადგარები:</w:t>
            </w:r>
          </w:p>
          <w:p w14:paraId="55A694CD" w14:textId="77777777" w:rsidR="00595571" w:rsidRPr="00C55D3C" w:rsidRDefault="00595571" w:rsidP="00F05E00">
            <w:pPr>
              <w:pStyle w:val="a3"/>
              <w:numPr>
                <w:ilvl w:val="0"/>
                <w:numId w:val="13"/>
              </w:numPr>
              <w:tabs>
                <w:tab w:val="left" w:pos="252"/>
                <w:tab w:val="left" w:pos="1107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ცივი ოთახი - საყინულე</w:t>
            </w:r>
          </w:p>
          <w:p w14:paraId="72A75809" w14:textId="77777777" w:rsidR="00595571" w:rsidRPr="00C55D3C" w:rsidRDefault="00595571" w:rsidP="00F05E00">
            <w:pPr>
              <w:pStyle w:val="a3"/>
              <w:numPr>
                <w:ilvl w:val="0"/>
                <w:numId w:val="13"/>
              </w:numPr>
              <w:tabs>
                <w:tab w:val="left" w:pos="252"/>
                <w:tab w:val="left" w:pos="1107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მაცივარ-კარადები</w:t>
            </w:r>
          </w:p>
          <w:p w14:paraId="18E9353A" w14:textId="77777777" w:rsidR="00595571" w:rsidRPr="00C55D3C" w:rsidRDefault="00595571" w:rsidP="00F05E00">
            <w:pPr>
              <w:pStyle w:val="a3"/>
              <w:numPr>
                <w:ilvl w:val="0"/>
                <w:numId w:val="13"/>
              </w:numPr>
              <w:tabs>
                <w:tab w:val="left" w:pos="252"/>
                <w:tab w:val="left" w:pos="1107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მაცივრები</w:t>
            </w:r>
          </w:p>
          <w:p w14:paraId="45ABB189" w14:textId="77777777" w:rsidR="00595571" w:rsidRPr="00C55D3C" w:rsidRDefault="00595571" w:rsidP="00F05E00">
            <w:pPr>
              <w:pStyle w:val="a3"/>
              <w:numPr>
                <w:ilvl w:val="0"/>
                <w:numId w:val="13"/>
              </w:numPr>
              <w:tabs>
                <w:tab w:val="left" w:pos="252"/>
                <w:tab w:val="left" w:pos="1107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მაცივარი - შოკი</w:t>
            </w:r>
          </w:p>
          <w:p w14:paraId="66C6A8D6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მანქანა-დანადგარების ძირითადი ნაწილები და სამუშაო დეტალები, მათი დაშლა-აწყობა</w:t>
            </w:r>
          </w:p>
          <w:p w14:paraId="6E48124D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დოკუმენტაცია</w:t>
            </w:r>
          </w:p>
          <w:p w14:paraId="5DF2F7C7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მათი დანიშნულება</w:t>
            </w:r>
          </w:p>
          <w:p w14:paraId="4D186509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 წესები</w:t>
            </w:r>
          </w:p>
          <w:p w14:paraId="3BE8D8A5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 მოთხოვნები</w:t>
            </w:r>
          </w:p>
          <w:p w14:paraId="6ECC0BA1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მარტივი დაზიანებების შეკეთება</w:t>
            </w:r>
          </w:p>
          <w:p w14:paraId="24E70997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საჭრელი დეტალების ლესვა</w:t>
            </w:r>
          </w:p>
          <w:p w14:paraId="4E67A120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მანქანა-დანადგარების მოვლა და შენახვა </w:t>
            </w:r>
          </w:p>
          <w:p w14:paraId="789D1619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ინვენტარი და ჭურჭელი: ქვაბები, ტაფები, ჯამები,  საცხობი ლანგრები, საცხობი ფორმები და ა.შ.</w:t>
            </w:r>
          </w:p>
          <w:p w14:paraId="3D65B63E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ინსტრუმენტები</w:t>
            </w:r>
          </w:p>
          <w:p w14:paraId="020D376D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მჭრელი ხელსაწყოები: ნაჯახები, დანები</w:t>
            </w:r>
          </w:p>
          <w:p w14:paraId="50140E57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მზომი ხელსაწყოები</w:t>
            </w:r>
          </w:p>
          <w:p w14:paraId="2C76ECDC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ფერის სამუშაო დაფები </w:t>
            </w:r>
          </w:p>
          <w:p w14:paraId="696988D0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ვაკუუმის აპარატი </w:t>
            </w:r>
          </w:p>
          <w:p w14:paraId="10B28C0D" w14:textId="77777777" w:rsidR="00595571" w:rsidRPr="00C55D3C" w:rsidRDefault="00595571" w:rsidP="00F05E00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სხვადასხვა მასალის სარესტორნო </w:t>
            </w:r>
            <w:r w:rsidRPr="00C55D3C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ინვენტარი, ჭურჭელი და თეთრეული</w:t>
            </w:r>
          </w:p>
        </w:tc>
        <w:tc>
          <w:tcPr>
            <w:tcW w:w="2198" w:type="dxa"/>
          </w:tcPr>
          <w:p w14:paraId="2CB38532" w14:textId="77777777" w:rsidR="00595571" w:rsidRPr="00C55D3C" w:rsidRDefault="005B441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</w:t>
            </w:r>
            <w:r w:rsidR="00595571" w:rsidRPr="00C55D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  <w:tc>
          <w:tcPr>
            <w:tcW w:w="2520" w:type="dxa"/>
          </w:tcPr>
          <w:p w14:paraId="7E09AB06" w14:textId="77777777" w:rsidR="00595571" w:rsidRPr="00C55D3C" w:rsidRDefault="0059557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4436" w:type="dxa"/>
          </w:tcPr>
          <w:p w14:paraId="53F2F98B" w14:textId="77777777" w:rsidR="002F0FBD" w:rsidRPr="00C55D3C" w:rsidRDefault="002F0FB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2B5C26C9" w14:textId="441C5B32" w:rsidR="00595571" w:rsidRPr="00C55D3C" w:rsidRDefault="00595571" w:rsidP="00CF763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9E367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95571" w:rsidRPr="00C55D3C" w14:paraId="14599875" w14:textId="77777777" w:rsidTr="1D9B22C2">
        <w:tc>
          <w:tcPr>
            <w:tcW w:w="1818" w:type="dxa"/>
          </w:tcPr>
          <w:p w14:paraId="4313D05E" w14:textId="2AF6D4B2" w:rsidR="00595571" w:rsidRPr="00C55D3C" w:rsidRDefault="006641C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3922" w:type="dxa"/>
          </w:tcPr>
          <w:p w14:paraId="6A2D859B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მენიუს არსი, რაობა და დანიშნულება</w:t>
            </w:r>
          </w:p>
          <w:p w14:paraId="6F6B74E1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მენიუს სტრუქტურა</w:t>
            </w:r>
          </w:p>
          <w:p w14:paraId="086FD952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მენიუსტიპები</w:t>
            </w:r>
          </w:p>
          <w:p w14:paraId="45F0E2C0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მენიუს შედგენის პრინციპები</w:t>
            </w:r>
          </w:p>
          <w:p w14:paraId="4537AFEC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მენიუში შემავალი კერძების კლასიფიკაცია</w:t>
            </w:r>
          </w:p>
          <w:p w14:paraId="0464D837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ღვინის/სასმელების ბარათი და მასში შემავალი სასმელების კლასიფიკაცია</w:t>
            </w:r>
          </w:p>
          <w:p w14:paraId="2BC7638A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კერძებირომლებიცარშედისმენიუსსტრუქტურაში</w:t>
            </w:r>
          </w:p>
          <w:p w14:paraId="1B426965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 xml:space="preserve">კერძებისა და სასმელების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თავსებადობა</w:t>
            </w:r>
          </w:p>
          <w:p w14:paraId="5DD20D60" w14:textId="77777777" w:rsidR="00595571" w:rsidRPr="00C55D3C" w:rsidRDefault="00595571" w:rsidP="00F05E00">
            <w:pPr>
              <w:pStyle w:val="a3"/>
              <w:numPr>
                <w:ilvl w:val="0"/>
                <w:numId w:val="1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რეცეპტის არსი, დანიშნულება, სტრუქტურა, მნიშვნელობა და გამოყენების წესები</w:t>
            </w:r>
          </w:p>
          <w:p w14:paraId="5E57F2DD" w14:textId="77777777" w:rsidR="00595571" w:rsidRPr="00C55D3C" w:rsidRDefault="00595571" w:rsidP="00F05E00">
            <w:pPr>
              <w:pStyle w:val="a3"/>
              <w:numPr>
                <w:ilvl w:val="0"/>
                <w:numId w:val="1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ბარათის არსი, დანიშნულება, სტრუქტურა, მნიშვნელობა, შედგენის პრინციპები და გამოყენების წესები</w:t>
            </w:r>
          </w:p>
          <w:p w14:paraId="6F0D0410" w14:textId="77777777" w:rsidR="00595571" w:rsidRPr="00C55D3C" w:rsidRDefault="00595571" w:rsidP="00F05E00">
            <w:pPr>
              <w:pStyle w:val="a3"/>
              <w:numPr>
                <w:ilvl w:val="0"/>
                <w:numId w:val="1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კერძების მომზადებისა და გაცემის თანმიმდევრობის პრინციპები</w:t>
            </w:r>
          </w:p>
        </w:tc>
        <w:tc>
          <w:tcPr>
            <w:tcW w:w="2198" w:type="dxa"/>
          </w:tcPr>
          <w:p w14:paraId="6161DCB6" w14:textId="77777777" w:rsidR="00595571" w:rsidRPr="00C55D3C" w:rsidRDefault="005B441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</w:t>
            </w:r>
            <w:r w:rsidR="00595571" w:rsidRPr="00C55D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  <w:tc>
          <w:tcPr>
            <w:tcW w:w="2520" w:type="dxa"/>
          </w:tcPr>
          <w:p w14:paraId="025D188C" w14:textId="77777777" w:rsidR="00595571" w:rsidRPr="00C55D3C" w:rsidRDefault="0059557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4436" w:type="dxa"/>
          </w:tcPr>
          <w:p w14:paraId="488371F3" w14:textId="77777777" w:rsidR="002F0FBD" w:rsidRPr="00C55D3C" w:rsidRDefault="002F0FB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75B74EDE" w14:textId="0EE36582" w:rsidR="00595571" w:rsidRPr="00C55D3C" w:rsidRDefault="009E367F" w:rsidP="00CF763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</w:tbl>
    <w:p w14:paraId="75BAEF63" w14:textId="214B1A30" w:rsidR="00637623" w:rsidRPr="00C55D3C" w:rsidRDefault="00637623" w:rsidP="00C55D3C">
      <w:p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C55D3C">
        <w:rPr>
          <w:rFonts w:ascii="Sylfaen" w:hAnsi="Sylfaen" w:cs="Arial"/>
          <w:b/>
          <w:bCs/>
          <w:sz w:val="20"/>
          <w:szCs w:val="20"/>
          <w:lang w:val="ka-GE"/>
        </w:rPr>
        <w:lastRenderedPageBreak/>
        <w:t>3.2</w:t>
      </w:r>
      <w:r w:rsidR="00FE42A0" w:rsidRPr="00C55D3C">
        <w:rPr>
          <w:rFonts w:ascii="Sylfaen" w:hAnsi="Sylfaen" w:cs="Arial"/>
          <w:b/>
          <w:bCs/>
          <w:sz w:val="20"/>
          <w:szCs w:val="20"/>
          <w:lang w:val="ka-GE"/>
        </w:rPr>
        <w:t>.</w:t>
      </w:r>
      <w:r w:rsidRPr="00C55D3C">
        <w:rPr>
          <w:rFonts w:ascii="Sylfaen" w:hAnsi="Sylfaen" w:cs="Arial"/>
          <w:b/>
          <w:bCs/>
          <w:sz w:val="20"/>
          <w:szCs w:val="20"/>
          <w:lang w:val="ka-GE"/>
        </w:rPr>
        <w:t>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C55D3C" w14:paraId="0BFDBA5B" w14:textId="77777777" w:rsidTr="1D9B22C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E9A1C" w14:textId="77777777" w:rsidR="00B61153" w:rsidRPr="00C55D3C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AE270" w14:textId="77777777" w:rsidR="00B61153" w:rsidRPr="00C55D3C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55D3C" w14:paraId="15915CF4" w14:textId="77777777" w:rsidTr="00C55D3C">
        <w:trPr>
          <w:trHeight w:val="743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FC78" w14:textId="77777777" w:rsidR="00B61153" w:rsidRPr="00C55D3C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3F0A" w14:textId="77777777" w:rsidR="00B61153" w:rsidRPr="00C55D3C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0B4C5C" w14:textId="77777777" w:rsidR="00B61153" w:rsidRPr="00C55D3C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7D2436" w14:textId="77777777" w:rsidR="00B61153" w:rsidRPr="00C55D3C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E30DB4" w14:textId="77777777" w:rsidR="00B61153" w:rsidRPr="00C55D3C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55D3C" w:rsidRPr="00C55D3C" w14:paraId="077B088C" w14:textId="77777777" w:rsidTr="004E47B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7B6B7" w14:textId="77777777" w:rsidR="00C55D3C" w:rsidRPr="00C55D3C" w:rsidRDefault="00C55D3C" w:rsidP="00C55D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3531" w14:textId="77777777" w:rsidR="00C55D3C" w:rsidRPr="00C55D3C" w:rsidRDefault="00C55D3C" w:rsidP="000A326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A60CF" w14:textId="7A0A1850" w:rsidR="00C55D3C" w:rsidRPr="00C55D3C" w:rsidRDefault="00C55D3C" w:rsidP="000A326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0AE08" w14:textId="77777777" w:rsidR="00C55D3C" w:rsidRPr="00C55D3C" w:rsidRDefault="00C55D3C" w:rsidP="000A326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4EA46" w14:textId="77777777" w:rsid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DDC5FF0" w14:textId="77777777" w:rsid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F2131AA" w14:textId="2CD6E611" w:rsidR="00C55D3C" w:rsidRP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75</w:t>
            </w:r>
          </w:p>
        </w:tc>
      </w:tr>
      <w:tr w:rsidR="00C55D3C" w:rsidRPr="00C55D3C" w14:paraId="77CD959A" w14:textId="77777777" w:rsidTr="004E47B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3A8C5" w14:textId="77777777" w:rsidR="00C55D3C" w:rsidRPr="00C55D3C" w:rsidRDefault="00C55D3C" w:rsidP="00C55D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E531A" w14:textId="2EC573F7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D581" w14:textId="24B823A9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6D29" w14:textId="77777777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D99AE" w14:textId="57F5D3E0" w:rsidR="00C55D3C" w:rsidRP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C55D3C" w:rsidRPr="00C55D3C" w14:paraId="30231094" w14:textId="77777777" w:rsidTr="004E47B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F6B50" w14:textId="768E211B" w:rsidR="00C55D3C" w:rsidRPr="00C55D3C" w:rsidRDefault="00C55D3C" w:rsidP="00C55D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48FFD" w14:textId="77777777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4B208" w14:textId="77777777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E9D92" w14:textId="77777777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FBA84" w14:textId="34D1B77F" w:rsidR="00C55D3C" w:rsidRP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C55D3C" w:rsidRPr="00C55D3C" w14:paraId="2DB91E59" w14:textId="77777777" w:rsidTr="004E47B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FC133" w14:textId="178631AC" w:rsidR="00C55D3C" w:rsidRPr="00C55D3C" w:rsidRDefault="00C55D3C" w:rsidP="00C55D3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3ADA6" w14:textId="77777777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99743" w14:textId="77777777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CDD00" w14:textId="77777777" w:rsidR="00C55D3C" w:rsidRPr="00C55D3C" w:rsidRDefault="00C55D3C" w:rsidP="000A32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725FD" w14:textId="47F2AA7D" w:rsidR="00C55D3C" w:rsidRP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C55D3C" w:rsidRPr="00C55D3C" w14:paraId="4448C0D0" w14:textId="77777777" w:rsidTr="004E47B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E0217" w14:textId="77777777" w:rsidR="00C55D3C" w:rsidRPr="00C55D3C" w:rsidRDefault="00C55D3C" w:rsidP="000A326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30A51" w14:textId="2B7F08E8" w:rsidR="00C55D3C" w:rsidRP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F96BA" w14:textId="77777777" w:rsidR="00C55D3C" w:rsidRP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6141F" w14:textId="2D921702" w:rsidR="00C55D3C" w:rsidRP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55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EA5BB" w14:textId="0B3DC408" w:rsidR="00C55D3C" w:rsidRPr="00C55D3C" w:rsidRDefault="00C55D3C" w:rsidP="00C55D3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3619C926" w14:textId="77777777" w:rsidR="00F8269E" w:rsidRPr="00C55D3C" w:rsidRDefault="00F8269E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6468BA0" w14:textId="77777777" w:rsidR="002D5A93" w:rsidRPr="00C55D3C" w:rsidRDefault="00637623" w:rsidP="00C55D3C">
      <w:p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C55D3C">
        <w:rPr>
          <w:rFonts w:ascii="Sylfaen" w:hAnsi="Sylfaen" w:cs="Arial"/>
          <w:b/>
          <w:bCs/>
          <w:sz w:val="20"/>
          <w:szCs w:val="20"/>
          <w:lang w:val="ka-GE"/>
        </w:rPr>
        <w:t>3.</w:t>
      </w:r>
      <w:r w:rsidR="00626381" w:rsidRPr="00C55D3C">
        <w:rPr>
          <w:rFonts w:ascii="Sylfaen" w:hAnsi="Sylfaen" w:cs="Arial"/>
          <w:b/>
          <w:bCs/>
          <w:sz w:val="20"/>
          <w:szCs w:val="20"/>
          <w:lang w:val="ka-GE"/>
        </w:rPr>
        <w:t>3</w:t>
      </w:r>
      <w:r w:rsidRPr="00C55D3C">
        <w:rPr>
          <w:rFonts w:ascii="Sylfaen" w:hAnsi="Sylfaen" w:cs="Arial"/>
          <w:b/>
          <w:bCs/>
          <w:sz w:val="20"/>
          <w:szCs w:val="20"/>
          <w:lang w:val="ka-GE"/>
        </w:rPr>
        <w:t xml:space="preserve">. </w:t>
      </w:r>
      <w:r w:rsidR="008E6B3B" w:rsidRPr="00C55D3C">
        <w:rPr>
          <w:rFonts w:ascii="Sylfaen" w:hAnsi="Sylfaen" w:cs="Arial"/>
          <w:b/>
          <w:bCs/>
          <w:sz w:val="20"/>
          <w:szCs w:val="20"/>
          <w:lang w:val="ka-GE"/>
        </w:rPr>
        <w:t>სასწავლო რესურსი</w:t>
      </w:r>
    </w:p>
    <w:p w14:paraId="1C01B90F" w14:textId="2E7E962B" w:rsidR="002440FE" w:rsidRPr="002440FE" w:rsidRDefault="002440FE" w:rsidP="002440FE">
      <w:pPr>
        <w:pStyle w:val="a3"/>
        <w:numPr>
          <w:ilvl w:val="1"/>
          <w:numId w:val="30"/>
        </w:numPr>
        <w:spacing w:before="120" w:after="0" w:line="240" w:lineRule="auto"/>
        <w:rPr>
          <w:rFonts w:cs="Arial"/>
          <w:sz w:val="20"/>
          <w:szCs w:val="20"/>
          <w:lang w:val="ka-GE"/>
        </w:rPr>
      </w:pPr>
      <w:r w:rsidRPr="002440FE">
        <w:rPr>
          <w:rFonts w:ascii="Sylfaen" w:hAnsi="Sylfaen" w:cs="Arial"/>
          <w:sz w:val="20"/>
          <w:szCs w:val="20"/>
          <w:lang w:val="ka-GE"/>
        </w:rPr>
        <w:t>რესტორნის</w:t>
      </w:r>
      <w:r w:rsidRPr="002440FE">
        <w:rPr>
          <w:rFonts w:cs="Arial"/>
          <w:sz w:val="20"/>
          <w:szCs w:val="20"/>
          <w:lang w:val="ka-GE"/>
        </w:rPr>
        <w:t xml:space="preserve"> </w:t>
      </w:r>
      <w:r w:rsidRPr="002440FE">
        <w:rPr>
          <w:rFonts w:ascii="Sylfaen" w:hAnsi="Sylfaen" w:cs="Arial"/>
          <w:sz w:val="20"/>
          <w:szCs w:val="20"/>
          <w:lang w:val="ka-GE"/>
        </w:rPr>
        <w:t>სერვის</w:t>
      </w:r>
      <w:r w:rsidRPr="002440FE">
        <w:rPr>
          <w:rFonts w:cs="Arial"/>
          <w:sz w:val="20"/>
          <w:szCs w:val="20"/>
          <w:lang w:val="ka-GE"/>
        </w:rPr>
        <w:t xml:space="preserve"> </w:t>
      </w:r>
      <w:r w:rsidRPr="002440FE">
        <w:rPr>
          <w:rFonts w:ascii="Sylfaen" w:hAnsi="Sylfaen" w:cs="Arial"/>
          <w:sz w:val="20"/>
          <w:szCs w:val="20"/>
          <w:lang w:val="ka-GE"/>
        </w:rPr>
        <w:t>მენეჯერი</w:t>
      </w:r>
      <w:r w:rsidRPr="002440FE">
        <w:rPr>
          <w:rFonts w:cs="Arial"/>
          <w:sz w:val="20"/>
          <w:szCs w:val="20"/>
          <w:lang w:val="ka-GE"/>
        </w:rPr>
        <w:t xml:space="preserve"> - </w:t>
      </w:r>
      <w:r>
        <w:rPr>
          <w:rFonts w:cs="Arial"/>
          <w:sz w:val="20"/>
          <w:szCs w:val="20"/>
          <w:lang w:val="ka-GE"/>
        </w:rPr>
        <w:fldChar w:fldCharType="begin"/>
      </w:r>
      <w:r>
        <w:rPr>
          <w:rFonts w:cs="Arial"/>
          <w:sz w:val="20"/>
          <w:szCs w:val="20"/>
          <w:lang w:val="ka-GE"/>
        </w:rPr>
        <w:instrText xml:space="preserve"> HYPERLINK "</w:instrText>
      </w:r>
      <w:r w:rsidRPr="002440FE">
        <w:rPr>
          <w:rFonts w:cs="Arial"/>
          <w:sz w:val="20"/>
          <w:szCs w:val="20"/>
          <w:lang w:val="ka-GE"/>
        </w:rPr>
        <w:instrText>https://vet.ge/api/files/educational_resources/600dfa142324465e2deaddfa</w:instrText>
      </w:r>
      <w:r>
        <w:rPr>
          <w:rFonts w:cs="Arial"/>
          <w:sz w:val="20"/>
          <w:szCs w:val="20"/>
          <w:lang w:val="ka-GE"/>
        </w:rPr>
        <w:instrText xml:space="preserve">" </w:instrText>
      </w:r>
      <w:r>
        <w:rPr>
          <w:rFonts w:cs="Arial"/>
          <w:sz w:val="20"/>
          <w:szCs w:val="20"/>
          <w:lang w:val="ka-GE"/>
        </w:rPr>
        <w:fldChar w:fldCharType="separate"/>
      </w:r>
      <w:r w:rsidRPr="00594CFE">
        <w:rPr>
          <w:rStyle w:val="af3"/>
          <w:rFonts w:cs="Arial"/>
          <w:sz w:val="20"/>
          <w:szCs w:val="20"/>
          <w:lang w:val="ka-GE"/>
        </w:rPr>
        <w:t>https://vet.ge/api/files/educational_resources/600dfa142324465e2deaddfa</w:t>
      </w:r>
      <w:r>
        <w:rPr>
          <w:rFonts w:cs="Arial"/>
          <w:sz w:val="20"/>
          <w:szCs w:val="20"/>
          <w:lang w:val="ka-GE"/>
        </w:rPr>
        <w:fldChar w:fldCharType="end"/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2440FE">
        <w:rPr>
          <w:rFonts w:cs="Arial"/>
          <w:sz w:val="20"/>
          <w:szCs w:val="20"/>
          <w:lang w:val="ka-GE"/>
        </w:rPr>
        <w:t xml:space="preserve"> </w:t>
      </w:r>
    </w:p>
    <w:p w14:paraId="33B338C0" w14:textId="2C0BC092" w:rsidR="00AB740F" w:rsidRPr="00C55D3C" w:rsidRDefault="00AB740F" w:rsidP="002440FE">
      <w:pPr>
        <w:pStyle w:val="a3"/>
        <w:spacing w:before="120" w:after="0" w:line="240" w:lineRule="auto"/>
        <w:ind w:left="1440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p w14:paraId="7D94F93C" w14:textId="77777777" w:rsidR="00FE42A0" w:rsidRPr="00C55D3C" w:rsidRDefault="00AB740F" w:rsidP="004C749D">
      <w:pPr>
        <w:pStyle w:val="a3"/>
        <w:numPr>
          <w:ilvl w:val="1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55D3C">
        <w:rPr>
          <w:rFonts w:ascii="Sylfaen" w:hAnsi="Sylfaen" w:cs="Arial"/>
          <w:sz w:val="20"/>
          <w:szCs w:val="20"/>
          <w:lang w:val="ka-GE"/>
        </w:rPr>
        <w:t>ალ. ხუნჯუა. სამზარეულო საქმე, -სსიპ განათლების ხარისხის განვითარების ეროვნული ცენტრი - 2016 - ელექტრონული ვერსია</w:t>
      </w:r>
    </w:p>
    <w:p w14:paraId="572A6AAE" w14:textId="77777777" w:rsidR="004C749D" w:rsidRPr="00C55D3C" w:rsidRDefault="004C749D" w:rsidP="004C749D">
      <w:pPr>
        <w:pStyle w:val="a3"/>
        <w:spacing w:before="120" w:after="0" w:line="240" w:lineRule="auto"/>
        <w:ind w:left="1440"/>
        <w:rPr>
          <w:rFonts w:ascii="Sylfaen" w:hAnsi="Sylfaen" w:cs="Arial"/>
          <w:sz w:val="20"/>
          <w:szCs w:val="20"/>
          <w:lang w:val="ka-GE"/>
        </w:rPr>
      </w:pPr>
    </w:p>
    <w:p w14:paraId="5E83CFBD" w14:textId="44B9E59F" w:rsidR="0079591E" w:rsidRPr="00C55D3C" w:rsidRDefault="00CC388E" w:rsidP="00C55D3C">
      <w:p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C55D3C">
        <w:rPr>
          <w:rFonts w:ascii="Sylfaen" w:hAnsi="Sylfaen" w:cs="Arial"/>
          <w:b/>
          <w:bCs/>
          <w:sz w:val="20"/>
          <w:szCs w:val="20"/>
          <w:lang w:val="ka-GE"/>
        </w:rPr>
        <w:t>3.</w:t>
      </w:r>
      <w:r w:rsidR="00C55D3C">
        <w:rPr>
          <w:rFonts w:ascii="Sylfaen" w:hAnsi="Sylfaen" w:cs="Arial"/>
          <w:b/>
          <w:bCs/>
          <w:sz w:val="20"/>
          <w:szCs w:val="20"/>
          <w:lang w:val="ka-GE"/>
        </w:rPr>
        <w:t>4</w:t>
      </w:r>
      <w:r w:rsidR="0079591E" w:rsidRPr="00C55D3C">
        <w:rPr>
          <w:rFonts w:ascii="Sylfaen" w:hAnsi="Sylfaen" w:cs="Arial"/>
          <w:b/>
          <w:bCs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C55D3C">
        <w:rPr>
          <w:rFonts w:ascii="Sylfaen" w:hAnsi="Sylfaen" w:cs="Arial"/>
          <w:b/>
          <w:bCs/>
          <w:sz w:val="20"/>
          <w:szCs w:val="20"/>
          <w:lang w:val="ka-GE"/>
        </w:rPr>
        <w:t xml:space="preserve">პროფესიული </w:t>
      </w:r>
      <w:r w:rsidR="0079591E" w:rsidRPr="00C55D3C">
        <w:rPr>
          <w:rFonts w:ascii="Sylfaen" w:hAnsi="Sylfaen" w:cs="Arial"/>
          <w:b/>
          <w:bCs/>
          <w:sz w:val="20"/>
          <w:szCs w:val="20"/>
          <w:lang w:val="ka-GE"/>
        </w:rPr>
        <w:t>სტუდენტების სწავლებისათვის</w:t>
      </w:r>
    </w:p>
    <w:p w14:paraId="01C56965" w14:textId="77777777" w:rsidR="0079591E" w:rsidRPr="00C55D3C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55D3C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C55D3C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C55D3C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C55D3C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C55D3C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C55D3C">
        <w:rPr>
          <w:rFonts w:ascii="Sylfaen" w:eastAsia="MS Mincho" w:hAnsi="Sylfaen"/>
          <w:sz w:val="20"/>
          <w:szCs w:val="20"/>
          <w:lang w:val="ka-GE"/>
        </w:rPr>
        <w:t xml:space="preserve">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C55D3C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C55D3C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C55D3C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D68F21B" w14:textId="77777777" w:rsidR="0079591E" w:rsidRPr="00C55D3C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E1CA1F2" w14:textId="77777777" w:rsidR="0079591E" w:rsidRPr="00C55D3C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55D3C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C55D3C">
        <w:rPr>
          <w:rFonts w:ascii="Sylfaen" w:eastAsia="MS Mincho" w:hAnsi="Sylfaen"/>
          <w:sz w:val="20"/>
          <w:szCs w:val="20"/>
          <w:lang w:val="ka-GE"/>
        </w:rPr>
        <w:t>,</w:t>
      </w:r>
      <w:r w:rsidRPr="00C55D3C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55D3C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C55D3C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C55D3C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58F6A74" w14:textId="77777777" w:rsidR="001E4A73" w:rsidRDefault="001E4A73" w:rsidP="009E367F">
      <w:pPr>
        <w:rPr>
          <w:rFonts w:ascii="Sylfaen" w:hAnsi="Sylfaen" w:cs="Arial"/>
          <w:b/>
          <w:i/>
          <w:sz w:val="20"/>
          <w:szCs w:val="20"/>
        </w:rPr>
      </w:pPr>
    </w:p>
    <w:p w14:paraId="29600926" w14:textId="2A56EC67" w:rsidR="009E367F" w:rsidRPr="009E367F" w:rsidRDefault="009E367F" w:rsidP="009E367F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9E367F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9E367F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9E367F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9E367F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9E367F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9E367F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9E367F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9E367F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9E367F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9E367F">
        <w:rPr>
          <w:rFonts w:ascii="Sylfaen" w:hAnsi="Sylfaen" w:cs="Arial"/>
          <w:sz w:val="20"/>
          <w:szCs w:val="20"/>
          <w:lang w:val="ka-GE"/>
        </w:rPr>
        <w:t>№</w:t>
      </w:r>
      <w:r w:rsidRPr="009E367F">
        <w:rPr>
          <w:rFonts w:ascii="Sylfaen" w:hAnsi="Sylfaen"/>
          <w:sz w:val="20"/>
          <w:szCs w:val="20"/>
          <w:lang w:val="ka-GE"/>
        </w:rPr>
        <w:t xml:space="preserve">154 </w:t>
      </w:r>
    </w:p>
    <w:p w14:paraId="274E2A80" w14:textId="2AE3A9DE" w:rsidR="00766DA3" w:rsidRPr="005D377B" w:rsidRDefault="009E367F" w:rsidP="00766DA3">
      <w:pPr>
        <w:spacing w:before="12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proofErr w:type="spellStart"/>
      <w:proofErr w:type="gramStart"/>
      <w:r w:rsidRPr="009E367F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9E367F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9E367F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9E367F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60198E" w:rsidRPr="0060198E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60198E" w:rsidRPr="0060198E">
        <w:rPr>
          <w:rFonts w:ascii="Sylfaen" w:hAnsi="Sylfaen" w:cs="Arial"/>
          <w:sz w:val="20"/>
          <w:szCs w:val="20"/>
          <w:lang w:val="ka-GE"/>
        </w:rPr>
        <w:tab/>
      </w:r>
    </w:p>
    <w:p w14:paraId="238026ED" w14:textId="77777777" w:rsidR="00766DA3" w:rsidRPr="00766DA3" w:rsidRDefault="00766DA3" w:rsidP="00766DA3">
      <w:pPr>
        <w:rPr>
          <w:rFonts w:ascii="Sylfaen" w:hAnsi="Sylfaen" w:cs="Sylfaen"/>
          <w:sz w:val="20"/>
          <w:szCs w:val="20"/>
          <w:lang w:val="ka-GE"/>
        </w:rPr>
      </w:pPr>
    </w:p>
    <w:p w14:paraId="5520B2DC" w14:textId="52690F63" w:rsidR="00766DA3" w:rsidRDefault="00766DA3" w:rsidP="00766DA3">
      <w:pPr>
        <w:spacing w:before="12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AAA25F6" w14:textId="77777777" w:rsidR="009E367F" w:rsidRPr="009E367F" w:rsidRDefault="009E367F" w:rsidP="009E367F">
      <w:pPr>
        <w:spacing w:before="12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19E367D1" w14:textId="77777777" w:rsidR="238011C1" w:rsidRPr="00C55D3C" w:rsidRDefault="238011C1" w:rsidP="009E367F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238011C1" w:rsidRPr="00C55D3C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F7B6F" w14:textId="77777777" w:rsidR="000E122E" w:rsidRDefault="000E122E" w:rsidP="00185B3C">
      <w:pPr>
        <w:spacing w:after="0" w:line="240" w:lineRule="auto"/>
      </w:pPr>
      <w:r>
        <w:separator/>
      </w:r>
    </w:p>
  </w:endnote>
  <w:endnote w:type="continuationSeparator" w:id="0">
    <w:p w14:paraId="7A5ED5D9" w14:textId="77777777" w:rsidR="000E122E" w:rsidRDefault="000E122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1E78C1" w14:textId="77777777" w:rsidR="00F71763" w:rsidRDefault="002C53E2">
        <w:pPr>
          <w:pStyle w:val="af1"/>
          <w:jc w:val="right"/>
        </w:pPr>
        <w:r>
          <w:fldChar w:fldCharType="begin"/>
        </w:r>
        <w:r w:rsidR="00F71763">
          <w:instrText xml:space="preserve"> PAGE   \* MERGEFORMAT </w:instrText>
        </w:r>
        <w:r>
          <w:fldChar w:fldCharType="separate"/>
        </w:r>
        <w:r w:rsidR="002440F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610B4599" w14:textId="77777777" w:rsidR="00F71763" w:rsidRDefault="00F7176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66BE4" w14:textId="77777777" w:rsidR="000E122E" w:rsidRDefault="000E122E" w:rsidP="00185B3C">
      <w:pPr>
        <w:spacing w:after="0" w:line="240" w:lineRule="auto"/>
      </w:pPr>
      <w:r>
        <w:separator/>
      </w:r>
    </w:p>
  </w:footnote>
  <w:footnote w:type="continuationSeparator" w:id="0">
    <w:p w14:paraId="6F6043F3" w14:textId="77777777" w:rsidR="000E122E" w:rsidRDefault="000E122E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415F8"/>
    <w:multiLevelType w:val="hybridMultilevel"/>
    <w:tmpl w:val="DED87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45BF8"/>
    <w:multiLevelType w:val="hybridMultilevel"/>
    <w:tmpl w:val="519076F8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720E94"/>
    <w:multiLevelType w:val="hybridMultilevel"/>
    <w:tmpl w:val="F2D6C740"/>
    <w:lvl w:ilvl="0" w:tplc="DBE2F7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3549D"/>
    <w:multiLevelType w:val="hybridMultilevel"/>
    <w:tmpl w:val="AE36F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B58C1"/>
    <w:multiLevelType w:val="hybridMultilevel"/>
    <w:tmpl w:val="5D9208E4"/>
    <w:lvl w:ilvl="0" w:tplc="A060F20C">
      <w:numFmt w:val="bullet"/>
      <w:lvlText w:val="-"/>
      <w:lvlJc w:val="left"/>
      <w:pPr>
        <w:ind w:left="1332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5">
    <w:nsid w:val="2C045268"/>
    <w:multiLevelType w:val="hybridMultilevel"/>
    <w:tmpl w:val="3CEC8400"/>
    <w:lvl w:ilvl="0" w:tplc="A060F20C">
      <w:numFmt w:val="bullet"/>
      <w:lvlText w:val="-"/>
      <w:lvlJc w:val="left"/>
      <w:pPr>
        <w:ind w:left="1332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6">
    <w:nsid w:val="318B6A28"/>
    <w:multiLevelType w:val="hybridMultilevel"/>
    <w:tmpl w:val="94B6AE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9F52BA"/>
    <w:multiLevelType w:val="hybridMultilevel"/>
    <w:tmpl w:val="98D25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DC4F5A">
      <w:numFmt w:val="bullet"/>
      <w:lvlText w:val="•"/>
      <w:lvlJc w:val="left"/>
      <w:pPr>
        <w:ind w:left="1800" w:hanging="720"/>
      </w:pPr>
      <w:rPr>
        <w:rFonts w:ascii="Sylfaen" w:eastAsia="Times New Roman" w:hAnsi="Sylfaen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60621"/>
    <w:multiLevelType w:val="hybridMultilevel"/>
    <w:tmpl w:val="A6825FAA"/>
    <w:lvl w:ilvl="0" w:tplc="A060F20C">
      <w:numFmt w:val="bullet"/>
      <w:lvlText w:val="-"/>
      <w:lvlJc w:val="left"/>
      <w:pPr>
        <w:ind w:left="1332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9">
    <w:nsid w:val="38AC558D"/>
    <w:multiLevelType w:val="hybridMultilevel"/>
    <w:tmpl w:val="ACF26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B876F1"/>
    <w:multiLevelType w:val="hybridMultilevel"/>
    <w:tmpl w:val="69FE8D32"/>
    <w:lvl w:ilvl="0" w:tplc="5D04F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2710A"/>
    <w:multiLevelType w:val="hybridMultilevel"/>
    <w:tmpl w:val="C0586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72BA4"/>
    <w:multiLevelType w:val="hybridMultilevel"/>
    <w:tmpl w:val="BA9ED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60F20C">
      <w:numFmt w:val="bullet"/>
      <w:lvlText w:val="-"/>
      <w:lvlJc w:val="left"/>
      <w:pPr>
        <w:ind w:left="1440" w:hanging="360"/>
      </w:pPr>
      <w:rPr>
        <w:rFonts w:ascii="Sylfaen" w:eastAsia="Calibri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66574"/>
    <w:multiLevelType w:val="hybridMultilevel"/>
    <w:tmpl w:val="A740D5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0E17B81"/>
    <w:multiLevelType w:val="hybridMultilevel"/>
    <w:tmpl w:val="8C5C05D6"/>
    <w:lvl w:ilvl="0" w:tplc="DBE2F7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9330BB"/>
    <w:multiLevelType w:val="hybridMultilevel"/>
    <w:tmpl w:val="19682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D221F"/>
    <w:multiLevelType w:val="hybridMultilevel"/>
    <w:tmpl w:val="94C23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920D5"/>
    <w:multiLevelType w:val="hybridMultilevel"/>
    <w:tmpl w:val="6A8AC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B121DF5"/>
    <w:multiLevelType w:val="hybridMultilevel"/>
    <w:tmpl w:val="EB22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8F3466"/>
    <w:multiLevelType w:val="hybridMultilevel"/>
    <w:tmpl w:val="D1E4D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FEF29CF"/>
    <w:multiLevelType w:val="hybridMultilevel"/>
    <w:tmpl w:val="364A30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3B84EF4"/>
    <w:multiLevelType w:val="hybridMultilevel"/>
    <w:tmpl w:val="69FA0C7C"/>
    <w:lvl w:ilvl="0" w:tplc="A060F20C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5546C"/>
    <w:multiLevelType w:val="multilevel"/>
    <w:tmpl w:val="DB003B42"/>
    <w:lvl w:ilvl="0">
      <w:start w:val="1"/>
      <w:numFmt w:val="decimal"/>
      <w:lvlText w:val="%1."/>
      <w:lvlJc w:val="left"/>
      <w:pPr>
        <w:ind w:left="630" w:hanging="360"/>
      </w:pPr>
      <w:rPr>
        <w:rFonts w:cs="Sylfaen" w:hint="default"/>
        <w:b w:val="0"/>
        <w:sz w:val="20"/>
        <w:szCs w:val="20"/>
      </w:rPr>
    </w:lvl>
    <w:lvl w:ilvl="1">
      <w:start w:val="9"/>
      <w:numFmt w:val="decimal"/>
      <w:isLgl/>
      <w:lvlText w:val="%1.%2."/>
      <w:lvlJc w:val="left"/>
      <w:pPr>
        <w:ind w:left="765" w:hanging="49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440"/>
      </w:pPr>
      <w:rPr>
        <w:rFonts w:cs="Sylfaen" w:hint="default"/>
      </w:rPr>
    </w:lvl>
  </w:abstractNum>
  <w:abstractNum w:abstractNumId="24">
    <w:nsid w:val="66A04593"/>
    <w:multiLevelType w:val="hybridMultilevel"/>
    <w:tmpl w:val="A47A54A0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587172"/>
    <w:multiLevelType w:val="hybridMultilevel"/>
    <w:tmpl w:val="CA500BBE"/>
    <w:lvl w:ilvl="0" w:tplc="A060F20C">
      <w:numFmt w:val="bullet"/>
      <w:lvlText w:val="-"/>
      <w:lvlJc w:val="left"/>
      <w:pPr>
        <w:ind w:left="1332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>
    <w:nsid w:val="6D094A42"/>
    <w:multiLevelType w:val="hybridMultilevel"/>
    <w:tmpl w:val="F2F665DA"/>
    <w:lvl w:ilvl="0" w:tplc="A060F20C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71F52"/>
    <w:multiLevelType w:val="hybridMultilevel"/>
    <w:tmpl w:val="6F348A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23C4F"/>
    <w:multiLevelType w:val="hybridMultilevel"/>
    <w:tmpl w:val="A4C6E87C"/>
    <w:lvl w:ilvl="0" w:tplc="F2C05C26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604CFF"/>
    <w:multiLevelType w:val="hybridMultilevel"/>
    <w:tmpl w:val="31F62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D445DB"/>
    <w:multiLevelType w:val="hybridMultilevel"/>
    <w:tmpl w:val="A5A2BDB6"/>
    <w:lvl w:ilvl="0" w:tplc="5D04F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5"/>
  </w:num>
  <w:num w:numId="4">
    <w:abstractNumId w:val="19"/>
  </w:num>
  <w:num w:numId="5">
    <w:abstractNumId w:val="20"/>
  </w:num>
  <w:num w:numId="6">
    <w:abstractNumId w:val="24"/>
  </w:num>
  <w:num w:numId="7">
    <w:abstractNumId w:val="1"/>
  </w:num>
  <w:num w:numId="8">
    <w:abstractNumId w:val="13"/>
  </w:num>
  <w:num w:numId="9">
    <w:abstractNumId w:val="18"/>
  </w:num>
  <w:num w:numId="10">
    <w:abstractNumId w:val="6"/>
  </w:num>
  <w:num w:numId="11">
    <w:abstractNumId w:val="2"/>
  </w:num>
  <w:num w:numId="12">
    <w:abstractNumId w:val="15"/>
  </w:num>
  <w:num w:numId="13">
    <w:abstractNumId w:val="22"/>
  </w:num>
  <w:num w:numId="14">
    <w:abstractNumId w:val="7"/>
  </w:num>
  <w:num w:numId="15">
    <w:abstractNumId w:val="21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11"/>
  </w:num>
  <w:num w:numId="21">
    <w:abstractNumId w:val="16"/>
  </w:num>
  <w:num w:numId="22">
    <w:abstractNumId w:val="9"/>
  </w:num>
  <w:num w:numId="23">
    <w:abstractNumId w:val="27"/>
  </w:num>
  <w:num w:numId="24">
    <w:abstractNumId w:val="3"/>
  </w:num>
  <w:num w:numId="25">
    <w:abstractNumId w:val="17"/>
  </w:num>
  <w:num w:numId="26">
    <w:abstractNumId w:val="28"/>
  </w:num>
  <w:num w:numId="27">
    <w:abstractNumId w:val="30"/>
  </w:num>
  <w:num w:numId="28">
    <w:abstractNumId w:val="10"/>
  </w:num>
  <w:num w:numId="29">
    <w:abstractNumId w:val="0"/>
  </w:num>
  <w:num w:numId="30">
    <w:abstractNumId w:val="29"/>
  </w:num>
  <w:num w:numId="31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186B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3261"/>
    <w:rsid w:val="000A4E8F"/>
    <w:rsid w:val="000A6D76"/>
    <w:rsid w:val="000B78F7"/>
    <w:rsid w:val="000B7953"/>
    <w:rsid w:val="000D2E3A"/>
    <w:rsid w:val="000D3466"/>
    <w:rsid w:val="000D4770"/>
    <w:rsid w:val="000D6499"/>
    <w:rsid w:val="000E122E"/>
    <w:rsid w:val="000E277C"/>
    <w:rsid w:val="000E3D11"/>
    <w:rsid w:val="000E41A6"/>
    <w:rsid w:val="000E4D2C"/>
    <w:rsid w:val="000E72FC"/>
    <w:rsid w:val="000E7983"/>
    <w:rsid w:val="000F009F"/>
    <w:rsid w:val="000F113D"/>
    <w:rsid w:val="000F3FB0"/>
    <w:rsid w:val="000F4D64"/>
    <w:rsid w:val="00101051"/>
    <w:rsid w:val="001015D3"/>
    <w:rsid w:val="001033F3"/>
    <w:rsid w:val="0010525A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5B15"/>
    <w:rsid w:val="00142E58"/>
    <w:rsid w:val="00143D46"/>
    <w:rsid w:val="001506E5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3B8"/>
    <w:rsid w:val="001A7D8F"/>
    <w:rsid w:val="001B04B1"/>
    <w:rsid w:val="001B1757"/>
    <w:rsid w:val="001B3358"/>
    <w:rsid w:val="001B5DED"/>
    <w:rsid w:val="001B6717"/>
    <w:rsid w:val="001C294E"/>
    <w:rsid w:val="001C2E3A"/>
    <w:rsid w:val="001D202B"/>
    <w:rsid w:val="001D6034"/>
    <w:rsid w:val="001E4A73"/>
    <w:rsid w:val="001E7897"/>
    <w:rsid w:val="002064B4"/>
    <w:rsid w:val="00212C1E"/>
    <w:rsid w:val="00216343"/>
    <w:rsid w:val="00221256"/>
    <w:rsid w:val="00223153"/>
    <w:rsid w:val="00235C64"/>
    <w:rsid w:val="00241FE5"/>
    <w:rsid w:val="00243845"/>
    <w:rsid w:val="002440FE"/>
    <w:rsid w:val="002510D4"/>
    <w:rsid w:val="0025474A"/>
    <w:rsid w:val="00255BEC"/>
    <w:rsid w:val="00256076"/>
    <w:rsid w:val="00257309"/>
    <w:rsid w:val="00260E48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307"/>
    <w:rsid w:val="002C3E91"/>
    <w:rsid w:val="002C53E2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0FBD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6FD5"/>
    <w:rsid w:val="003257E1"/>
    <w:rsid w:val="00331EF1"/>
    <w:rsid w:val="003321D7"/>
    <w:rsid w:val="00332218"/>
    <w:rsid w:val="00332A64"/>
    <w:rsid w:val="00334554"/>
    <w:rsid w:val="00336580"/>
    <w:rsid w:val="003438B3"/>
    <w:rsid w:val="00343E19"/>
    <w:rsid w:val="0034444C"/>
    <w:rsid w:val="003529B4"/>
    <w:rsid w:val="003578E9"/>
    <w:rsid w:val="003603C6"/>
    <w:rsid w:val="003811DA"/>
    <w:rsid w:val="00381879"/>
    <w:rsid w:val="00384B2B"/>
    <w:rsid w:val="003872D9"/>
    <w:rsid w:val="003A40C3"/>
    <w:rsid w:val="003A5138"/>
    <w:rsid w:val="003A52CD"/>
    <w:rsid w:val="003B23A0"/>
    <w:rsid w:val="003B5454"/>
    <w:rsid w:val="003C25FC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5BD2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749D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2630"/>
    <w:rsid w:val="00524A5C"/>
    <w:rsid w:val="00526C56"/>
    <w:rsid w:val="00534621"/>
    <w:rsid w:val="00535BDD"/>
    <w:rsid w:val="00545F4F"/>
    <w:rsid w:val="005541C2"/>
    <w:rsid w:val="00555373"/>
    <w:rsid w:val="00555A26"/>
    <w:rsid w:val="005615CB"/>
    <w:rsid w:val="0056760F"/>
    <w:rsid w:val="00572EFB"/>
    <w:rsid w:val="00574773"/>
    <w:rsid w:val="00582EF4"/>
    <w:rsid w:val="005832E3"/>
    <w:rsid w:val="005833C6"/>
    <w:rsid w:val="0058763C"/>
    <w:rsid w:val="00587F8A"/>
    <w:rsid w:val="005942C7"/>
    <w:rsid w:val="00595077"/>
    <w:rsid w:val="00595571"/>
    <w:rsid w:val="00597A99"/>
    <w:rsid w:val="005A0687"/>
    <w:rsid w:val="005A170D"/>
    <w:rsid w:val="005A4467"/>
    <w:rsid w:val="005B4413"/>
    <w:rsid w:val="005D0182"/>
    <w:rsid w:val="005D4196"/>
    <w:rsid w:val="005D6C94"/>
    <w:rsid w:val="005E390E"/>
    <w:rsid w:val="005E6E7E"/>
    <w:rsid w:val="005F4097"/>
    <w:rsid w:val="005F5BBF"/>
    <w:rsid w:val="0060198E"/>
    <w:rsid w:val="00604159"/>
    <w:rsid w:val="00605055"/>
    <w:rsid w:val="00605D8B"/>
    <w:rsid w:val="00607D47"/>
    <w:rsid w:val="006111B0"/>
    <w:rsid w:val="00612238"/>
    <w:rsid w:val="006140B5"/>
    <w:rsid w:val="00621024"/>
    <w:rsid w:val="006212CB"/>
    <w:rsid w:val="006248C0"/>
    <w:rsid w:val="00626381"/>
    <w:rsid w:val="00633363"/>
    <w:rsid w:val="00633C11"/>
    <w:rsid w:val="00634770"/>
    <w:rsid w:val="00637623"/>
    <w:rsid w:val="00641DE5"/>
    <w:rsid w:val="00650860"/>
    <w:rsid w:val="006508FB"/>
    <w:rsid w:val="00651D92"/>
    <w:rsid w:val="00651F3C"/>
    <w:rsid w:val="00652393"/>
    <w:rsid w:val="00653BBF"/>
    <w:rsid w:val="00654201"/>
    <w:rsid w:val="00654AF8"/>
    <w:rsid w:val="00662854"/>
    <w:rsid w:val="006635A7"/>
    <w:rsid w:val="006641CD"/>
    <w:rsid w:val="006654D0"/>
    <w:rsid w:val="00665B67"/>
    <w:rsid w:val="00666992"/>
    <w:rsid w:val="00670B59"/>
    <w:rsid w:val="0068408D"/>
    <w:rsid w:val="00691EB6"/>
    <w:rsid w:val="00691EC3"/>
    <w:rsid w:val="00693A83"/>
    <w:rsid w:val="0069549F"/>
    <w:rsid w:val="006A2656"/>
    <w:rsid w:val="006A5A5A"/>
    <w:rsid w:val="006B4763"/>
    <w:rsid w:val="006B5F00"/>
    <w:rsid w:val="006B65A3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20D9"/>
    <w:rsid w:val="00721C53"/>
    <w:rsid w:val="007276B1"/>
    <w:rsid w:val="00730E8B"/>
    <w:rsid w:val="00731E1E"/>
    <w:rsid w:val="0073581A"/>
    <w:rsid w:val="0073716A"/>
    <w:rsid w:val="00737213"/>
    <w:rsid w:val="00737F9E"/>
    <w:rsid w:val="007424E3"/>
    <w:rsid w:val="0074643C"/>
    <w:rsid w:val="00746501"/>
    <w:rsid w:val="00747A75"/>
    <w:rsid w:val="007513D3"/>
    <w:rsid w:val="007515B0"/>
    <w:rsid w:val="00754AC8"/>
    <w:rsid w:val="0076535D"/>
    <w:rsid w:val="00766DA3"/>
    <w:rsid w:val="00770D65"/>
    <w:rsid w:val="00774F14"/>
    <w:rsid w:val="007776AB"/>
    <w:rsid w:val="007813A2"/>
    <w:rsid w:val="007817B6"/>
    <w:rsid w:val="007825EA"/>
    <w:rsid w:val="00783563"/>
    <w:rsid w:val="00785FF4"/>
    <w:rsid w:val="00787F4D"/>
    <w:rsid w:val="0079591E"/>
    <w:rsid w:val="00795AE1"/>
    <w:rsid w:val="0079657D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111E6"/>
    <w:rsid w:val="00822A98"/>
    <w:rsid w:val="00823438"/>
    <w:rsid w:val="00823C99"/>
    <w:rsid w:val="00836188"/>
    <w:rsid w:val="0084287F"/>
    <w:rsid w:val="00843C2C"/>
    <w:rsid w:val="00845F3F"/>
    <w:rsid w:val="00847A55"/>
    <w:rsid w:val="00852511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19E9"/>
    <w:rsid w:val="00893C9A"/>
    <w:rsid w:val="008A07FA"/>
    <w:rsid w:val="008A41B2"/>
    <w:rsid w:val="008B2BEF"/>
    <w:rsid w:val="008B3DA6"/>
    <w:rsid w:val="008C6C93"/>
    <w:rsid w:val="008D5C1C"/>
    <w:rsid w:val="008D73EB"/>
    <w:rsid w:val="008E3D6B"/>
    <w:rsid w:val="008E6318"/>
    <w:rsid w:val="008E6B3B"/>
    <w:rsid w:val="008E75E7"/>
    <w:rsid w:val="008F2AE5"/>
    <w:rsid w:val="008F2F74"/>
    <w:rsid w:val="008F388C"/>
    <w:rsid w:val="008F7132"/>
    <w:rsid w:val="00901005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57132"/>
    <w:rsid w:val="009616C3"/>
    <w:rsid w:val="009620A5"/>
    <w:rsid w:val="00962F05"/>
    <w:rsid w:val="00972A54"/>
    <w:rsid w:val="00980B1C"/>
    <w:rsid w:val="00993913"/>
    <w:rsid w:val="00994FBF"/>
    <w:rsid w:val="00996117"/>
    <w:rsid w:val="009A3BAB"/>
    <w:rsid w:val="009B2315"/>
    <w:rsid w:val="009C1B6F"/>
    <w:rsid w:val="009C386F"/>
    <w:rsid w:val="009C5B4E"/>
    <w:rsid w:val="009D7C19"/>
    <w:rsid w:val="009E367F"/>
    <w:rsid w:val="009E5736"/>
    <w:rsid w:val="009F15CF"/>
    <w:rsid w:val="009F3335"/>
    <w:rsid w:val="009F3968"/>
    <w:rsid w:val="009F3F47"/>
    <w:rsid w:val="009F58F9"/>
    <w:rsid w:val="009F6FAD"/>
    <w:rsid w:val="00A0206E"/>
    <w:rsid w:val="00A03631"/>
    <w:rsid w:val="00A15773"/>
    <w:rsid w:val="00A179EC"/>
    <w:rsid w:val="00A21479"/>
    <w:rsid w:val="00A2270A"/>
    <w:rsid w:val="00A2463E"/>
    <w:rsid w:val="00A24D2B"/>
    <w:rsid w:val="00A24D52"/>
    <w:rsid w:val="00A30598"/>
    <w:rsid w:val="00A33C73"/>
    <w:rsid w:val="00A355A6"/>
    <w:rsid w:val="00A369ED"/>
    <w:rsid w:val="00A3760C"/>
    <w:rsid w:val="00A4173D"/>
    <w:rsid w:val="00A41A0C"/>
    <w:rsid w:val="00A43973"/>
    <w:rsid w:val="00A463FA"/>
    <w:rsid w:val="00A54154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17C"/>
    <w:rsid w:val="00AA76F0"/>
    <w:rsid w:val="00AA7BAF"/>
    <w:rsid w:val="00AB022F"/>
    <w:rsid w:val="00AB740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4A05"/>
    <w:rsid w:val="00AF77F2"/>
    <w:rsid w:val="00B0593E"/>
    <w:rsid w:val="00B14FBC"/>
    <w:rsid w:val="00B161FB"/>
    <w:rsid w:val="00B20200"/>
    <w:rsid w:val="00B20F35"/>
    <w:rsid w:val="00B255AD"/>
    <w:rsid w:val="00B270C6"/>
    <w:rsid w:val="00B279D8"/>
    <w:rsid w:val="00B31C23"/>
    <w:rsid w:val="00B31E89"/>
    <w:rsid w:val="00B33355"/>
    <w:rsid w:val="00B35184"/>
    <w:rsid w:val="00B41715"/>
    <w:rsid w:val="00B426A7"/>
    <w:rsid w:val="00B4393A"/>
    <w:rsid w:val="00B5624E"/>
    <w:rsid w:val="00B60CBB"/>
    <w:rsid w:val="00B61153"/>
    <w:rsid w:val="00B63BCF"/>
    <w:rsid w:val="00B677A2"/>
    <w:rsid w:val="00B7011D"/>
    <w:rsid w:val="00B703B4"/>
    <w:rsid w:val="00B70D15"/>
    <w:rsid w:val="00B74386"/>
    <w:rsid w:val="00B76221"/>
    <w:rsid w:val="00B87622"/>
    <w:rsid w:val="00B90749"/>
    <w:rsid w:val="00B9487D"/>
    <w:rsid w:val="00B95A56"/>
    <w:rsid w:val="00B97A60"/>
    <w:rsid w:val="00BA5E45"/>
    <w:rsid w:val="00BA77C3"/>
    <w:rsid w:val="00BB0497"/>
    <w:rsid w:val="00BB1A46"/>
    <w:rsid w:val="00BB3DB0"/>
    <w:rsid w:val="00BB4831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4D85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534E"/>
    <w:rsid w:val="00C215A2"/>
    <w:rsid w:val="00C22F4A"/>
    <w:rsid w:val="00C242F9"/>
    <w:rsid w:val="00C250E5"/>
    <w:rsid w:val="00C32111"/>
    <w:rsid w:val="00C32A04"/>
    <w:rsid w:val="00C4637F"/>
    <w:rsid w:val="00C5310A"/>
    <w:rsid w:val="00C55D3C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60E"/>
    <w:rsid w:val="00CB375F"/>
    <w:rsid w:val="00CC1214"/>
    <w:rsid w:val="00CC388E"/>
    <w:rsid w:val="00CC392D"/>
    <w:rsid w:val="00CD078E"/>
    <w:rsid w:val="00CD1817"/>
    <w:rsid w:val="00CD2144"/>
    <w:rsid w:val="00CD39B6"/>
    <w:rsid w:val="00CD5E16"/>
    <w:rsid w:val="00CD78AE"/>
    <w:rsid w:val="00CE309D"/>
    <w:rsid w:val="00CE36B6"/>
    <w:rsid w:val="00CE6252"/>
    <w:rsid w:val="00CE6A9F"/>
    <w:rsid w:val="00CF4816"/>
    <w:rsid w:val="00CF54CA"/>
    <w:rsid w:val="00CF7630"/>
    <w:rsid w:val="00CF7DE1"/>
    <w:rsid w:val="00D00147"/>
    <w:rsid w:val="00D001D9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6333"/>
    <w:rsid w:val="00D75651"/>
    <w:rsid w:val="00D831E2"/>
    <w:rsid w:val="00D84335"/>
    <w:rsid w:val="00D87AFE"/>
    <w:rsid w:val="00D91090"/>
    <w:rsid w:val="00D93CDC"/>
    <w:rsid w:val="00D97D2E"/>
    <w:rsid w:val="00DA057D"/>
    <w:rsid w:val="00DA0831"/>
    <w:rsid w:val="00DB1D86"/>
    <w:rsid w:val="00DC1D7C"/>
    <w:rsid w:val="00DC352F"/>
    <w:rsid w:val="00DC4220"/>
    <w:rsid w:val="00DC7234"/>
    <w:rsid w:val="00DD24E4"/>
    <w:rsid w:val="00DE18C9"/>
    <w:rsid w:val="00DE1E79"/>
    <w:rsid w:val="00DE1FED"/>
    <w:rsid w:val="00DE36F8"/>
    <w:rsid w:val="00DE5E38"/>
    <w:rsid w:val="00DF0F11"/>
    <w:rsid w:val="00DF1934"/>
    <w:rsid w:val="00DF48B1"/>
    <w:rsid w:val="00DF7D98"/>
    <w:rsid w:val="00E037F0"/>
    <w:rsid w:val="00E047F4"/>
    <w:rsid w:val="00E05A73"/>
    <w:rsid w:val="00E12C7D"/>
    <w:rsid w:val="00E21088"/>
    <w:rsid w:val="00E376E8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5CD3"/>
    <w:rsid w:val="00E67316"/>
    <w:rsid w:val="00E70DB1"/>
    <w:rsid w:val="00E7743A"/>
    <w:rsid w:val="00E85748"/>
    <w:rsid w:val="00E870E2"/>
    <w:rsid w:val="00E92C15"/>
    <w:rsid w:val="00E9305B"/>
    <w:rsid w:val="00E94E0C"/>
    <w:rsid w:val="00E979DA"/>
    <w:rsid w:val="00EA3B13"/>
    <w:rsid w:val="00EA405C"/>
    <w:rsid w:val="00EC44CE"/>
    <w:rsid w:val="00EC4BA0"/>
    <w:rsid w:val="00EC5EC9"/>
    <w:rsid w:val="00EE1D2F"/>
    <w:rsid w:val="00EE30CB"/>
    <w:rsid w:val="00EE40B6"/>
    <w:rsid w:val="00EE444A"/>
    <w:rsid w:val="00EE6449"/>
    <w:rsid w:val="00EF0983"/>
    <w:rsid w:val="00EF2FE5"/>
    <w:rsid w:val="00EF76C3"/>
    <w:rsid w:val="00F02339"/>
    <w:rsid w:val="00F025DB"/>
    <w:rsid w:val="00F02896"/>
    <w:rsid w:val="00F05E00"/>
    <w:rsid w:val="00F0639B"/>
    <w:rsid w:val="00F10AAC"/>
    <w:rsid w:val="00F212F9"/>
    <w:rsid w:val="00F22EFC"/>
    <w:rsid w:val="00F27F2F"/>
    <w:rsid w:val="00F32F2B"/>
    <w:rsid w:val="00F3436F"/>
    <w:rsid w:val="00F41CA4"/>
    <w:rsid w:val="00F44BD5"/>
    <w:rsid w:val="00F45106"/>
    <w:rsid w:val="00F47F57"/>
    <w:rsid w:val="00F52549"/>
    <w:rsid w:val="00F53954"/>
    <w:rsid w:val="00F6548A"/>
    <w:rsid w:val="00F711C1"/>
    <w:rsid w:val="00F71763"/>
    <w:rsid w:val="00F747B2"/>
    <w:rsid w:val="00F75044"/>
    <w:rsid w:val="00F81E9C"/>
    <w:rsid w:val="00F8269E"/>
    <w:rsid w:val="00F90881"/>
    <w:rsid w:val="00F90BF2"/>
    <w:rsid w:val="00F94C80"/>
    <w:rsid w:val="00F960A6"/>
    <w:rsid w:val="00F96E64"/>
    <w:rsid w:val="00FC04DC"/>
    <w:rsid w:val="00FD65C1"/>
    <w:rsid w:val="00FD68DB"/>
    <w:rsid w:val="00FE0423"/>
    <w:rsid w:val="00FE1A94"/>
    <w:rsid w:val="00FE21F3"/>
    <w:rsid w:val="00FE42A0"/>
    <w:rsid w:val="00FE59A2"/>
    <w:rsid w:val="00FE6E74"/>
    <w:rsid w:val="00FF5A63"/>
    <w:rsid w:val="00FF5B42"/>
    <w:rsid w:val="00FF7801"/>
    <w:rsid w:val="1D9B22C2"/>
    <w:rsid w:val="238011C1"/>
    <w:rsid w:val="7187E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F6A6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5">
    <w:name w:val="footnote reference"/>
    <w:basedOn w:val="a0"/>
    <w:uiPriority w:val="99"/>
    <w:semiHidden/>
    <w:unhideWhenUsed/>
    <w:rsid w:val="00A54154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C749D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5">
    <w:name w:val="footnote reference"/>
    <w:basedOn w:val="a0"/>
    <w:uiPriority w:val="99"/>
    <w:semiHidden/>
    <w:unhideWhenUsed/>
    <w:rsid w:val="00A54154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C749D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048000E9EA34D8E80B31825F8F002" ma:contentTypeVersion="0" ma:contentTypeDescription="Create a new document." ma:contentTypeScope="" ma:versionID="6eb4d53435381281deb7bfad52f5a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21ABA-BADC-4DC0-B504-9C8AAB883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64BC07-7E0E-4D18-8B28-0B4B08E75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66059-3696-430A-8A16-2787F00D35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B91FE9-47E2-4CA0-B111-5FB844F7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2105</Words>
  <Characters>12002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17</cp:revision>
  <cp:lastPrinted>2016-02-10T14:27:00Z</cp:lastPrinted>
  <dcterms:created xsi:type="dcterms:W3CDTF">2018-06-25T07:22:00Z</dcterms:created>
  <dcterms:modified xsi:type="dcterms:W3CDTF">2022-01-20T18:39:00Z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0x010100735048000E9EA34D8E80B31825F8F002</vt:lpwstr>
  </property>
</Properties>
</file>